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C31B" w14:textId="77777777" w:rsidR="00880F49" w:rsidRPr="00DB43EB" w:rsidRDefault="00880F49" w:rsidP="00880F4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 GENERAL DE TRANSPORTES</w:t>
      </w:r>
    </w:p>
    <w:p w14:paraId="22F8B90E" w14:textId="77777777" w:rsidR="00880F49" w:rsidRPr="00DB43EB" w:rsidRDefault="00880F49" w:rsidP="00880F4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3AE0042F" w14:textId="77777777" w:rsidR="00880F49" w:rsidRPr="00DB43EB" w:rsidRDefault="00880F49" w:rsidP="00880F49">
      <w:pP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F0D5E75" w14:textId="77777777" w:rsidR="00880F49" w:rsidRPr="00DB43EB" w:rsidRDefault="00880F49" w:rsidP="00880F4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7EED911B" w14:textId="77777777" w:rsidR="00880F49" w:rsidRPr="00DB43EB" w:rsidRDefault="00880F49" w:rsidP="00880F49">
      <w:pPr>
        <w:jc w:val="center"/>
        <w:rPr>
          <w:rFonts w:ascii="Arial" w:eastAsia="Times New Roman" w:hAnsi="Arial" w:cs="Arial"/>
          <w:bCs/>
          <w:iCs/>
          <w:color w:val="333333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ENERO</w:t>
      </w:r>
    </w:p>
    <w:p w14:paraId="7AE4BA82" w14:textId="77777777" w:rsidR="00880F49" w:rsidRPr="00AA419D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33D3F740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65C12CFC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AA419D">
        <w:rPr>
          <w:rFonts w:ascii="Arial" w:eastAsia="Times New Roman" w:hAnsi="Arial" w:cs="Arial"/>
          <w:b/>
          <w:bCs/>
          <w:iCs/>
          <w:color w:val="333333"/>
          <w:lang w:eastAsia="es-ES"/>
        </w:rPr>
        <w:t>NUMERAL 22:</w:t>
      </w:r>
    </w:p>
    <w:p w14:paraId="3EE7BE7A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B831C9E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"/>
        <w:gridCol w:w="1208"/>
        <w:gridCol w:w="1096"/>
        <w:gridCol w:w="466"/>
        <w:gridCol w:w="1096"/>
        <w:gridCol w:w="1406"/>
        <w:gridCol w:w="984"/>
        <w:gridCol w:w="570"/>
        <w:gridCol w:w="743"/>
        <w:gridCol w:w="794"/>
      </w:tblGrid>
      <w:tr w:rsidR="00880F49" w14:paraId="3E45CB01" w14:textId="77777777" w:rsidTr="00CA1B18">
        <w:trPr>
          <w:trHeight w:val="673"/>
        </w:trPr>
        <w:tc>
          <w:tcPr>
            <w:tcW w:w="479" w:type="dxa"/>
            <w:shd w:val="clear" w:color="auto" w:fill="AEAAAA" w:themeFill="background2" w:themeFillShade="BF"/>
            <w:vAlign w:val="center"/>
          </w:tcPr>
          <w:p w14:paraId="4FEDD27B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No.</w:t>
            </w:r>
          </w:p>
        </w:tc>
        <w:tc>
          <w:tcPr>
            <w:tcW w:w="1254" w:type="dxa"/>
            <w:shd w:val="clear" w:color="auto" w:fill="AEAAAA" w:themeFill="background2" w:themeFillShade="BF"/>
            <w:vAlign w:val="center"/>
          </w:tcPr>
          <w:p w14:paraId="71B0A6E7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PROVEEDOR</w:t>
            </w:r>
          </w:p>
        </w:tc>
        <w:tc>
          <w:tcPr>
            <w:tcW w:w="1161" w:type="dxa"/>
            <w:shd w:val="clear" w:color="auto" w:fill="AEAAAA" w:themeFill="background2" w:themeFillShade="BF"/>
            <w:vAlign w:val="center"/>
          </w:tcPr>
          <w:p w14:paraId="20FFCD2D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CONCEPTO</w:t>
            </w:r>
          </w:p>
        </w:tc>
        <w:tc>
          <w:tcPr>
            <w:tcW w:w="484" w:type="dxa"/>
            <w:shd w:val="clear" w:color="auto" w:fill="AEAAAA" w:themeFill="background2" w:themeFillShade="BF"/>
            <w:vAlign w:val="center"/>
          </w:tcPr>
          <w:p w14:paraId="106F0880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NIT</w:t>
            </w:r>
          </w:p>
        </w:tc>
        <w:tc>
          <w:tcPr>
            <w:tcW w:w="1862" w:type="dxa"/>
            <w:shd w:val="clear" w:color="auto" w:fill="AEAAAA" w:themeFill="background2" w:themeFillShade="BF"/>
            <w:vAlign w:val="center"/>
          </w:tcPr>
          <w:p w14:paraId="0EA5BF1D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CONTRATO</w:t>
            </w:r>
          </w:p>
        </w:tc>
        <w:tc>
          <w:tcPr>
            <w:tcW w:w="982" w:type="dxa"/>
            <w:shd w:val="clear" w:color="auto" w:fill="AEAAAA" w:themeFill="background2" w:themeFillShade="BF"/>
            <w:vAlign w:val="center"/>
          </w:tcPr>
          <w:p w14:paraId="07A18040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 w:rsidRPr="00F974EF"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FECHA DE ADJUDICACION</w:t>
            </w:r>
          </w:p>
        </w:tc>
        <w:tc>
          <w:tcPr>
            <w:tcW w:w="1008" w:type="dxa"/>
            <w:shd w:val="clear" w:color="auto" w:fill="AEAAAA" w:themeFill="background2" w:themeFillShade="BF"/>
            <w:vAlign w:val="center"/>
          </w:tcPr>
          <w:p w14:paraId="59C1BA04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PAGO MENSUAL</w:t>
            </w:r>
          </w:p>
        </w:tc>
        <w:tc>
          <w:tcPr>
            <w:tcW w:w="594" w:type="dxa"/>
            <w:shd w:val="clear" w:color="auto" w:fill="AEAAAA" w:themeFill="background2" w:themeFillShade="BF"/>
            <w:vAlign w:val="center"/>
          </w:tcPr>
          <w:p w14:paraId="780A1014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NOG</w:t>
            </w:r>
          </w:p>
        </w:tc>
        <w:tc>
          <w:tcPr>
            <w:tcW w:w="759" w:type="dxa"/>
            <w:shd w:val="clear" w:color="auto" w:fill="AEAAAA" w:themeFill="background2" w:themeFillShade="BF"/>
            <w:vAlign w:val="center"/>
          </w:tcPr>
          <w:p w14:paraId="3517CD4C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PLAZO</w:t>
            </w:r>
          </w:p>
        </w:tc>
        <w:tc>
          <w:tcPr>
            <w:tcW w:w="812" w:type="dxa"/>
            <w:shd w:val="clear" w:color="auto" w:fill="AEAAAA" w:themeFill="background2" w:themeFillShade="BF"/>
            <w:vAlign w:val="center"/>
          </w:tcPr>
          <w:p w14:paraId="6D2BA42A" w14:textId="77777777" w:rsidR="00880F49" w:rsidRPr="00F974EF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16"/>
                <w:szCs w:val="16"/>
                <w:lang w:eastAsia="es-ES"/>
              </w:rPr>
              <w:t>MONTO</w:t>
            </w:r>
          </w:p>
        </w:tc>
      </w:tr>
      <w:tr w:rsidR="00880F49" w14:paraId="3EA3F21D" w14:textId="77777777" w:rsidTr="00CA1B18">
        <w:trPr>
          <w:trHeight w:val="569"/>
        </w:trPr>
        <w:tc>
          <w:tcPr>
            <w:tcW w:w="9395" w:type="dxa"/>
            <w:gridSpan w:val="10"/>
            <w:vAlign w:val="center"/>
          </w:tcPr>
          <w:p w14:paraId="1689C6FF" w14:textId="77777777" w:rsidR="00880F49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SIN MOVIMIENTO</w:t>
            </w:r>
          </w:p>
        </w:tc>
      </w:tr>
    </w:tbl>
    <w:p w14:paraId="328C1555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431B2CB4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48ED288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762F566A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11130464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19C28C0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7ED41EF8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AB50C67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7EA98C14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496FD21A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61DC0C94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1DB8180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6D03EF61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4B033AF3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5F94688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713A978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859472C" w14:textId="77777777" w:rsidR="00880F49" w:rsidRDefault="00880F49" w:rsidP="00880F49">
      <w:pPr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40C3004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29AB270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3BC5A3D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4BDEB10C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93AFFDD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7768758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9330E71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6BDC5DE" w14:textId="77777777" w:rsidR="00880F49" w:rsidRDefault="00880F49" w:rsidP="00880F49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95C8DB2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EB4BA69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66601254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EAC0599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785F7354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0D858ED" w14:textId="03B3DBF3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609B8D2" w14:textId="5E0404F6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B3F45CE" w14:textId="2565D404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4E8371AC" w14:textId="23ACB39F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33738FF6" w14:textId="7366A8DB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4468C741" w14:textId="02B0DF76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67952FC" w14:textId="07717255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63BD6C3" w14:textId="60AAACF0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EB95293" w14:textId="76A18DA4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EC3CE48" w14:textId="28CD63D1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6A7B2396" w14:textId="11112975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5A70198F" w14:textId="19917BA9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7D41CDC5" w14:textId="607FF46D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27D0EF29" w14:textId="1573D183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17394B5C" w14:textId="0C0CC7D1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615A43A9" w14:textId="77777777" w:rsidR="00880F49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p w14:paraId="06D835DF" w14:textId="77777777" w:rsidR="00880F49" w:rsidRPr="00361B8A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361B8A">
        <w:rPr>
          <w:rFonts w:ascii="Arial" w:eastAsia="Times New Roman" w:hAnsi="Arial" w:cs="Arial"/>
          <w:b/>
          <w:bCs/>
          <w:iCs/>
          <w:color w:val="333333"/>
          <w:lang w:eastAsia="es-ES"/>
        </w:rPr>
        <w:t>PLAN ANUAL</w:t>
      </w:r>
    </w:p>
    <w:p w14:paraId="2F976137" w14:textId="77777777" w:rsidR="00880F49" w:rsidRPr="00361B8A" w:rsidRDefault="00880F49" w:rsidP="00880F49">
      <w:pPr>
        <w:jc w:val="center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361B8A">
        <w:rPr>
          <w:rFonts w:ascii="Arial" w:eastAsia="Times New Roman" w:hAnsi="Arial" w:cs="Arial"/>
          <w:b/>
          <w:bCs/>
          <w:iCs/>
          <w:color w:val="333333"/>
          <w:lang w:eastAsia="es-ES"/>
        </w:rPr>
        <w:t>DE COMPRAS AÑO 20</w:t>
      </w:r>
      <w:r>
        <w:rPr>
          <w:rFonts w:ascii="Arial" w:eastAsia="Times New Roman" w:hAnsi="Arial" w:cs="Arial"/>
          <w:b/>
          <w:bCs/>
          <w:iCs/>
          <w:color w:val="333333"/>
          <w:lang w:eastAsia="es-ES"/>
        </w:rPr>
        <w:t>22</w:t>
      </w:r>
    </w:p>
    <w:p w14:paraId="5D79389C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  <w:r>
        <w:rPr>
          <w:rFonts w:ascii="Arial" w:eastAsia="Times New Roman" w:hAnsi="Arial" w:cs="Arial"/>
          <w:iCs/>
          <w:color w:val="333333"/>
          <w:lang w:eastAsia="es-ES"/>
        </w:rPr>
        <w:t>RESUMEN POR RENGLON</w:t>
      </w:r>
    </w:p>
    <w:p w14:paraId="0E7D8EA8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01D673E3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828"/>
        <w:gridCol w:w="576"/>
        <w:gridCol w:w="576"/>
        <w:gridCol w:w="643"/>
        <w:gridCol w:w="5741"/>
        <w:gridCol w:w="1701"/>
      </w:tblGrid>
      <w:tr w:rsidR="00880F49" w:rsidRPr="0016510B" w14:paraId="71D7A61D" w14:textId="77777777" w:rsidTr="00CA1B18">
        <w:trPr>
          <w:trHeight w:val="889"/>
        </w:trPr>
        <w:tc>
          <w:tcPr>
            <w:tcW w:w="828" w:type="dxa"/>
            <w:shd w:val="clear" w:color="auto" w:fill="AEAAAA" w:themeFill="background2" w:themeFillShade="BF"/>
            <w:vAlign w:val="center"/>
          </w:tcPr>
          <w:p w14:paraId="1B288F6D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 w:rsidRPr="0016510B"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ACT</w:t>
            </w:r>
          </w:p>
        </w:tc>
        <w:tc>
          <w:tcPr>
            <w:tcW w:w="576" w:type="dxa"/>
            <w:shd w:val="clear" w:color="auto" w:fill="AEAAAA" w:themeFill="background2" w:themeFillShade="BF"/>
            <w:vAlign w:val="center"/>
          </w:tcPr>
          <w:p w14:paraId="7E1318C5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RG</w:t>
            </w:r>
          </w:p>
        </w:tc>
        <w:tc>
          <w:tcPr>
            <w:tcW w:w="576" w:type="dxa"/>
            <w:shd w:val="clear" w:color="auto" w:fill="AEAAAA" w:themeFill="background2" w:themeFillShade="BF"/>
            <w:vAlign w:val="center"/>
          </w:tcPr>
          <w:p w14:paraId="3DAA3C0C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UG</w:t>
            </w:r>
          </w:p>
        </w:tc>
        <w:tc>
          <w:tcPr>
            <w:tcW w:w="643" w:type="dxa"/>
            <w:shd w:val="clear" w:color="auto" w:fill="AEAAAA" w:themeFill="background2" w:themeFillShade="BF"/>
            <w:vAlign w:val="center"/>
          </w:tcPr>
          <w:p w14:paraId="46CE6336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FF</w:t>
            </w:r>
          </w:p>
        </w:tc>
        <w:tc>
          <w:tcPr>
            <w:tcW w:w="5741" w:type="dxa"/>
            <w:shd w:val="clear" w:color="auto" w:fill="AEAAAA" w:themeFill="background2" w:themeFillShade="BF"/>
            <w:vAlign w:val="center"/>
          </w:tcPr>
          <w:p w14:paraId="76C0FA10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DESCRIPCIÓN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44623C8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TOTALES</w:t>
            </w:r>
          </w:p>
        </w:tc>
      </w:tr>
      <w:tr w:rsidR="00880F49" w:rsidRPr="0016510B" w14:paraId="766546D2" w14:textId="77777777" w:rsidTr="00CA1B18">
        <w:trPr>
          <w:trHeight w:val="561"/>
        </w:trPr>
        <w:tc>
          <w:tcPr>
            <w:tcW w:w="10065" w:type="dxa"/>
            <w:gridSpan w:val="6"/>
            <w:vAlign w:val="center"/>
          </w:tcPr>
          <w:p w14:paraId="790CAD67" w14:textId="77777777" w:rsidR="00880F49" w:rsidRPr="0016510B" w:rsidRDefault="00880F49" w:rsidP="00CA1B1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333333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sz w:val="28"/>
                <w:szCs w:val="28"/>
                <w:lang w:eastAsia="es-ES"/>
              </w:rPr>
              <w:t xml:space="preserve">             </w:t>
            </w:r>
            <w:r w:rsidRPr="0016510B">
              <w:rPr>
                <w:rFonts w:ascii="Arial" w:eastAsia="Times New Roman" w:hAnsi="Arial" w:cs="Arial"/>
                <w:b/>
                <w:bCs/>
                <w:iCs/>
                <w:color w:val="333333"/>
                <w:sz w:val="28"/>
                <w:szCs w:val="28"/>
                <w:lang w:eastAsia="es-ES"/>
              </w:rPr>
              <w:t>SIN MOVIMIENTO</w:t>
            </w:r>
          </w:p>
        </w:tc>
      </w:tr>
    </w:tbl>
    <w:p w14:paraId="265AD09D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0501E74A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3512A39A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271B1ABF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55DDD605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3A686658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522B005B" w14:textId="77777777" w:rsidR="00880F49" w:rsidRDefault="00880F49" w:rsidP="00880F49">
      <w:pPr>
        <w:jc w:val="center"/>
        <w:rPr>
          <w:rFonts w:ascii="Arial" w:eastAsia="Times New Roman" w:hAnsi="Arial" w:cs="Arial"/>
          <w:iCs/>
          <w:color w:val="333333"/>
          <w:lang w:eastAsia="es-ES"/>
        </w:rPr>
      </w:pPr>
    </w:p>
    <w:p w14:paraId="56B97A59" w14:textId="77777777" w:rsidR="00880F49" w:rsidRDefault="00880F49" w:rsidP="00880F49">
      <w:pPr>
        <w:rPr>
          <w:rFonts w:ascii="Arial" w:eastAsia="Times New Roman" w:hAnsi="Arial" w:cs="Arial"/>
          <w:iCs/>
          <w:color w:val="333333"/>
          <w:lang w:eastAsia="es-ES"/>
        </w:rPr>
      </w:pPr>
    </w:p>
    <w:p w14:paraId="249799A0" w14:textId="77777777" w:rsidR="00880F49" w:rsidRDefault="00880F49" w:rsidP="00880F49"/>
    <w:p w14:paraId="66ED5B2D" w14:textId="77777777" w:rsidR="00880F49" w:rsidRPr="008E659C" w:rsidRDefault="00880F49" w:rsidP="00880F49">
      <w:pPr>
        <w:tabs>
          <w:tab w:val="left" w:pos="3793"/>
        </w:tabs>
      </w:pPr>
    </w:p>
    <w:p w14:paraId="3ACFB533" w14:textId="77777777" w:rsidR="00880F49" w:rsidRDefault="00880F49" w:rsidP="00880F49"/>
    <w:p w14:paraId="4D6735ED" w14:textId="77777777" w:rsidR="00880F49" w:rsidRPr="00D612DF" w:rsidRDefault="00880F49" w:rsidP="00880F49"/>
    <w:p w14:paraId="0B8C9B1E" w14:textId="77777777" w:rsidR="00880F49" w:rsidRPr="009714C6" w:rsidRDefault="00880F49" w:rsidP="00880F49">
      <w:pPr>
        <w:rPr>
          <w:sz w:val="18"/>
          <w:szCs w:val="18"/>
        </w:rPr>
      </w:pPr>
    </w:p>
    <w:p w14:paraId="572B539B" w14:textId="77777777" w:rsidR="00A21BE7" w:rsidRDefault="00A21BE7" w:rsidP="008830C2">
      <w:pPr>
        <w:jc w:val="center"/>
        <w:rPr>
          <w:rFonts w:ascii="Arial" w:hAnsi="Arial" w:cs="Arial"/>
          <w:b/>
        </w:rPr>
      </w:pPr>
    </w:p>
    <w:sectPr w:rsidR="00A21BE7" w:rsidSect="00207BEC">
      <w:headerReference w:type="default" r:id="rId7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880F49"/>
    <w:rsid w:val="008830C2"/>
    <w:rsid w:val="00926146"/>
    <w:rsid w:val="00946BE5"/>
    <w:rsid w:val="00970272"/>
    <w:rsid w:val="00985070"/>
    <w:rsid w:val="009E713F"/>
    <w:rsid w:val="00A17BDD"/>
    <w:rsid w:val="00A21BE7"/>
    <w:rsid w:val="00A817EE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2022-03-02T19:26:00Z</cp:lastPrinted>
  <dcterms:created xsi:type="dcterms:W3CDTF">2022-03-02T19:27:00Z</dcterms:created>
  <dcterms:modified xsi:type="dcterms:W3CDTF">2022-03-02T19:27:00Z</dcterms:modified>
</cp:coreProperties>
</file>