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F560D99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354787B" w14:textId="1A9ECE9E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9694542" w14:textId="3692E838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CE36DC2" w14:textId="7F073922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327CF20" w14:textId="3941EF8B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9110680" w14:textId="55660975" w:rsidR="0095248E" w:rsidRPr="006A4583" w:rsidRDefault="00F24780" w:rsidP="0095248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ENERO</w:t>
      </w:r>
      <w:r w:rsidR="00F7097F">
        <w:rPr>
          <w:rFonts w:ascii="Arial" w:eastAsia="Times New Roman" w:hAnsi="Arial" w:cs="Arial"/>
          <w:b/>
          <w:color w:val="000000" w:themeColor="text1"/>
        </w:rPr>
        <w:t xml:space="preserve"> 202</w:t>
      </w:r>
      <w:r>
        <w:rPr>
          <w:rFonts w:ascii="Arial" w:eastAsia="Times New Roman" w:hAnsi="Arial" w:cs="Arial"/>
          <w:b/>
          <w:color w:val="000000" w:themeColor="text1"/>
        </w:rPr>
        <w:t>2</w:t>
      </w:r>
    </w:p>
    <w:p w14:paraId="2D333E5C" w14:textId="77777777" w:rsidR="0095248E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</w:p>
    <w:p w14:paraId="21EC0B71" w14:textId="7FBA5E88" w:rsidR="0095248E" w:rsidRPr="00667674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67674">
        <w:rPr>
          <w:rFonts w:ascii="Arial" w:eastAsia="Times New Roman" w:hAnsi="Arial" w:cs="Arial"/>
          <w:b/>
          <w:bCs/>
          <w:color w:val="000000" w:themeColor="text1"/>
        </w:rPr>
        <w:t>Articulo</w:t>
      </w:r>
      <w:r w:rsidR="00667674" w:rsidRPr="00667674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667674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777FB47B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Numeral 10</w:t>
      </w:r>
    </w:p>
    <w:p w14:paraId="793BC8FE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59AB149" w14:textId="77777777" w:rsidR="0095248E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1A8FFE7C" w14:textId="77777777" w:rsidR="0095248E" w:rsidRPr="00640E8B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2122A108" w14:textId="77777777" w:rsidR="0095248E" w:rsidRPr="00640E8B" w:rsidRDefault="0095248E" w:rsidP="0095248E">
      <w:pPr>
        <w:spacing w:after="150"/>
        <w:jc w:val="center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640E8B">
        <w:rPr>
          <w:rFonts w:ascii="Arial" w:eastAsia="Times New Roman" w:hAnsi="Arial" w:cs="Arial"/>
          <w:b/>
          <w:color w:val="000000" w:themeColor="text1"/>
        </w:rPr>
        <w:t>Proceso de Cotización y Licitación</w:t>
      </w:r>
    </w:p>
    <w:p w14:paraId="48887C68" w14:textId="77777777" w:rsidR="0095248E" w:rsidRPr="00640E8B" w:rsidRDefault="0095248E" w:rsidP="0095248E">
      <w:pPr>
        <w:spacing w:after="150"/>
        <w:jc w:val="both"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</w:t>
      </w:r>
    </w:p>
    <w:p w14:paraId="37198D14" w14:textId="77777777" w:rsidR="0095248E" w:rsidRPr="00640E8B" w:rsidRDefault="0095248E" w:rsidP="0095248E">
      <w:pPr>
        <w:jc w:val="both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</w:t>
      </w:r>
    </w:p>
    <w:p w14:paraId="6A46164C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1DD2603E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2AC2DCF4" w14:textId="77777777" w:rsidR="0095248E" w:rsidRPr="00640E8B" w:rsidRDefault="0095248E" w:rsidP="0095248E">
      <w:pPr>
        <w:rPr>
          <w:rFonts w:ascii="Arial" w:hAnsi="Arial" w:cs="Arial"/>
          <w:color w:val="000000" w:themeColor="text1"/>
        </w:rPr>
      </w:pPr>
    </w:p>
    <w:p w14:paraId="10A3397C" w14:textId="77777777" w:rsidR="0095248E" w:rsidRPr="00640E8B" w:rsidRDefault="0095248E" w:rsidP="0095248E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La Dirección General de Transportes, no tiene programas de educación, salud, seguridad y desarrollo rural, en las que ejecute recursos públicos.</w:t>
      </w:r>
    </w:p>
    <w:p w14:paraId="60E11067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3F2EC3" w14:textId="17B00706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640E8B">
        <w:rPr>
          <w:rFonts w:ascii="Arial" w:hAnsi="Arial" w:cs="Arial"/>
          <w:b/>
          <w:color w:val="000000" w:themeColor="text1"/>
          <w:sz w:val="32"/>
        </w:rPr>
        <w:t xml:space="preserve">POR </w:t>
      </w:r>
      <w:r w:rsidR="00433929" w:rsidRPr="00640E8B">
        <w:rPr>
          <w:rFonts w:ascii="Arial" w:hAnsi="Arial" w:cs="Arial"/>
          <w:b/>
          <w:color w:val="000000" w:themeColor="text1"/>
          <w:sz w:val="32"/>
        </w:rPr>
        <w:t>TANTO,</w:t>
      </w:r>
      <w:r w:rsidRPr="00640E8B"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5B78EC60" w14:textId="77777777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076AB" w14:textId="77777777" w:rsidR="004F65AB" w:rsidRDefault="004F65AB" w:rsidP="00BB4EF7">
      <w:r>
        <w:separator/>
      </w:r>
    </w:p>
  </w:endnote>
  <w:endnote w:type="continuationSeparator" w:id="0">
    <w:p w14:paraId="07BF0EF5" w14:textId="77777777" w:rsidR="004F65AB" w:rsidRDefault="004F65AB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4126" w14:textId="77777777" w:rsidR="00F24780" w:rsidRDefault="00F247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432B5" w14:textId="77777777" w:rsidR="00F24780" w:rsidRDefault="00F2478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4E661" w14:textId="77777777" w:rsidR="00F24780" w:rsidRDefault="00F247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B9248" w14:textId="77777777" w:rsidR="004F65AB" w:rsidRDefault="004F65AB" w:rsidP="00BB4EF7">
      <w:r>
        <w:separator/>
      </w:r>
    </w:p>
  </w:footnote>
  <w:footnote w:type="continuationSeparator" w:id="0">
    <w:p w14:paraId="3EF64BFD" w14:textId="77777777" w:rsidR="004F65AB" w:rsidRDefault="004F65AB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41E9" w14:textId="77777777" w:rsidR="00F24780" w:rsidRDefault="00F247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4ACE" w14:textId="2A03E77F" w:rsidR="00F7097F" w:rsidRDefault="00F24780" w:rsidP="00F7097F">
    <w:pPr>
      <w:pStyle w:val="Encabezado"/>
      <w:tabs>
        <w:tab w:val="clear" w:pos="4419"/>
        <w:tab w:val="clear" w:pos="8838"/>
        <w:tab w:val="left" w:pos="6195"/>
      </w:tabs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2D4CE3F" wp14:editId="6DC754A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4088" cy="11874539"/>
          <wp:effectExtent l="0" t="0" r="8890" b="0"/>
          <wp:wrapNone/>
          <wp:docPr id="8" name="Imagen 8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de la pantalla de un celular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97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3001C" w14:textId="77777777" w:rsidR="00F24780" w:rsidRDefault="00F247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508E7"/>
    <w:rsid w:val="00094C9B"/>
    <w:rsid w:val="000B1BBC"/>
    <w:rsid w:val="000C710C"/>
    <w:rsid w:val="000D2840"/>
    <w:rsid w:val="000F534E"/>
    <w:rsid w:val="001F5525"/>
    <w:rsid w:val="00207BEC"/>
    <w:rsid w:val="002F78EE"/>
    <w:rsid w:val="00307375"/>
    <w:rsid w:val="003170E9"/>
    <w:rsid w:val="003329CA"/>
    <w:rsid w:val="00361C10"/>
    <w:rsid w:val="0039666B"/>
    <w:rsid w:val="003B4629"/>
    <w:rsid w:val="003F065D"/>
    <w:rsid w:val="004219C9"/>
    <w:rsid w:val="00433929"/>
    <w:rsid w:val="004657A3"/>
    <w:rsid w:val="0049102C"/>
    <w:rsid w:val="004A1A23"/>
    <w:rsid w:val="004B29A8"/>
    <w:rsid w:val="004F65AB"/>
    <w:rsid w:val="00580697"/>
    <w:rsid w:val="00645A3F"/>
    <w:rsid w:val="006629FD"/>
    <w:rsid w:val="00667674"/>
    <w:rsid w:val="007302BA"/>
    <w:rsid w:val="00730BC6"/>
    <w:rsid w:val="00794952"/>
    <w:rsid w:val="00796A81"/>
    <w:rsid w:val="007A4C7D"/>
    <w:rsid w:val="007E46D3"/>
    <w:rsid w:val="00846D18"/>
    <w:rsid w:val="008A277E"/>
    <w:rsid w:val="00942E83"/>
    <w:rsid w:val="009451D8"/>
    <w:rsid w:val="0095248E"/>
    <w:rsid w:val="00985070"/>
    <w:rsid w:val="009D58DF"/>
    <w:rsid w:val="009D70AD"/>
    <w:rsid w:val="009E1965"/>
    <w:rsid w:val="009E713F"/>
    <w:rsid w:val="00A17BDD"/>
    <w:rsid w:val="00A3458B"/>
    <w:rsid w:val="00A35998"/>
    <w:rsid w:val="00A46755"/>
    <w:rsid w:val="00A817EE"/>
    <w:rsid w:val="00AA37D0"/>
    <w:rsid w:val="00AC21B5"/>
    <w:rsid w:val="00B003BE"/>
    <w:rsid w:val="00BB4EF7"/>
    <w:rsid w:val="00BE5573"/>
    <w:rsid w:val="00BF3414"/>
    <w:rsid w:val="00C33BE5"/>
    <w:rsid w:val="00C52C3E"/>
    <w:rsid w:val="00C728B4"/>
    <w:rsid w:val="00C744C1"/>
    <w:rsid w:val="00C975AB"/>
    <w:rsid w:val="00CB3EA8"/>
    <w:rsid w:val="00D04D00"/>
    <w:rsid w:val="00E64A13"/>
    <w:rsid w:val="00E84066"/>
    <w:rsid w:val="00EA2287"/>
    <w:rsid w:val="00F1210E"/>
    <w:rsid w:val="00F24780"/>
    <w:rsid w:val="00F7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ROY MARROQUIN</cp:lastModifiedBy>
  <cp:revision>2</cp:revision>
  <cp:lastPrinted>2021-03-29T16:30:00Z</cp:lastPrinted>
  <dcterms:created xsi:type="dcterms:W3CDTF">2022-08-03T22:13:00Z</dcterms:created>
  <dcterms:modified xsi:type="dcterms:W3CDTF">2022-08-03T22:13:00Z</dcterms:modified>
</cp:coreProperties>
</file>