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A2E9603" w:rsidR="000F534E" w:rsidRPr="00057D01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483DD7BE" w14:textId="078A6806" w:rsidR="00DD1DBC" w:rsidRPr="00057D01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63C5530B" w14:textId="240FB4EC" w:rsidR="00DD1DBC" w:rsidRPr="00057D01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099C991B" w14:textId="3CDE9370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6DF30DA5" w14:textId="205F76AB" w:rsidR="00931A1B" w:rsidRDefault="00931A1B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09583E30" w14:textId="19567688" w:rsidR="00931A1B" w:rsidRDefault="00931A1B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50DF0A3" w14:textId="77777777" w:rsidR="00931A1B" w:rsidRPr="00057D01" w:rsidRDefault="00931A1B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119C6C8" w14:textId="6B6FA06A" w:rsidR="00DD1DBC" w:rsidRDefault="00BB53D3" w:rsidP="00DD1DBC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FEBRERO</w:t>
      </w:r>
      <w:r w:rsidR="00DD1DBC" w:rsidRPr="00057D01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</w:t>
      </w:r>
      <w:r w:rsidR="0052592A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202</w:t>
      </w:r>
      <w:r w:rsidR="00D66717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p w14:paraId="6E76B199" w14:textId="5A8823EE" w:rsidR="00931A1B" w:rsidRDefault="00931A1B" w:rsidP="00DD1DBC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33D74A49" w14:textId="77777777" w:rsidR="00931A1B" w:rsidRPr="00057D01" w:rsidRDefault="00931A1B" w:rsidP="00DD1DBC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24EBB389" w14:textId="77777777" w:rsidR="00DD1DBC" w:rsidRPr="00057D01" w:rsidRDefault="00DD1DBC" w:rsidP="00DD1DBC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01535030" w14:textId="77777777" w:rsidR="00DD1DBC" w:rsidRPr="00057D01" w:rsidRDefault="00DD1DBC" w:rsidP="00DD1DBC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437E480" w14:textId="73C1B224" w:rsidR="00DD1DBC" w:rsidRPr="00057D01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057D0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Articulo</w:t>
      </w:r>
      <w:r w:rsidR="00A279B7" w:rsidRPr="00057D0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057D0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10</w:t>
      </w:r>
    </w:p>
    <w:p w14:paraId="1F460301" w14:textId="77777777" w:rsidR="00DD1DBC" w:rsidRPr="00057D01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057D01">
        <w:rPr>
          <w:rFonts w:ascii="Arial" w:eastAsia="Times New Roman" w:hAnsi="Arial" w:cs="Arial"/>
          <w:color w:val="000000" w:themeColor="text1"/>
          <w:sz w:val="28"/>
          <w:szCs w:val="28"/>
        </w:rPr>
        <w:t>Numeral 21</w:t>
      </w:r>
    </w:p>
    <w:p w14:paraId="5BEE1028" w14:textId="77777777" w:rsidR="00DD1DBC" w:rsidRPr="00057D01" w:rsidRDefault="00DD1DBC" w:rsidP="00DD1DBC">
      <w:pPr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057D01">
        <w:rPr>
          <w:rFonts w:ascii="Arial" w:eastAsia="Times New Roman" w:hAnsi="Arial" w:cs="Arial"/>
          <w:color w:val="000000" w:themeColor="text1"/>
          <w:sz w:val="28"/>
          <w:szCs w:val="28"/>
        </w:rPr>
        <w:t>Ley de Acceso a la Información Pública</w:t>
      </w:r>
    </w:p>
    <w:p w14:paraId="56EEC3B8" w14:textId="77777777" w:rsidR="00DD1DBC" w:rsidRPr="00057D01" w:rsidRDefault="00DD1DBC" w:rsidP="00DD1DBC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0D746FB" w14:textId="77777777" w:rsidR="00DD1DBC" w:rsidRPr="00057D01" w:rsidRDefault="00DD1DBC" w:rsidP="00DD1DBC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057D01">
        <w:rPr>
          <w:rFonts w:ascii="Arial" w:hAnsi="Arial" w:cs="Arial"/>
          <w:b/>
          <w:color w:val="000000" w:themeColor="text1"/>
          <w:sz w:val="36"/>
          <w:szCs w:val="36"/>
        </w:rPr>
        <w:t>Fideicomisos</w:t>
      </w:r>
    </w:p>
    <w:p w14:paraId="7DCADC8D" w14:textId="77777777" w:rsidR="00DD1DBC" w:rsidRPr="00057D01" w:rsidRDefault="00DD1DBC" w:rsidP="00DD1DBC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6A7C1777" w14:textId="77777777" w:rsidR="00DD1DBC" w:rsidRPr="00057D01" w:rsidRDefault="00DD1DBC" w:rsidP="00DD1DBC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057D01">
        <w:rPr>
          <w:rFonts w:ascii="Arial" w:hAnsi="Arial" w:cs="Arial"/>
          <w:color w:val="000000" w:themeColor="text1"/>
          <w:sz w:val="32"/>
          <w:szCs w:val="32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359D0F04" w14:textId="77777777" w:rsidR="00DD1DBC" w:rsidRPr="00057D01" w:rsidRDefault="00DD1DBC" w:rsidP="00DD1DBC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6555DDAC" w14:textId="77777777" w:rsidR="00DD1DBC" w:rsidRPr="00057D01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57D01">
        <w:rPr>
          <w:rFonts w:ascii="Arial" w:hAnsi="Arial" w:cs="Arial"/>
          <w:b/>
          <w:color w:val="000000" w:themeColor="text1"/>
          <w:sz w:val="32"/>
          <w:szCs w:val="32"/>
        </w:rPr>
        <w:t>La Dirección General de Transportes no ha suscrito fideicomisos, constituidos con fondos públicos.</w:t>
      </w:r>
    </w:p>
    <w:p w14:paraId="2A260BCB" w14:textId="77777777" w:rsidR="00DD1DBC" w:rsidRPr="00057D01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09F2B56" w14:textId="1044964E" w:rsidR="00DD1DBC" w:rsidRPr="00057D01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57D01">
        <w:rPr>
          <w:rFonts w:ascii="Arial" w:hAnsi="Arial" w:cs="Arial"/>
          <w:b/>
          <w:color w:val="000000" w:themeColor="text1"/>
          <w:sz w:val="32"/>
          <w:szCs w:val="32"/>
        </w:rPr>
        <w:t xml:space="preserve">POR </w:t>
      </w:r>
      <w:r w:rsidR="0077137F" w:rsidRPr="00057D01">
        <w:rPr>
          <w:rFonts w:ascii="Arial" w:hAnsi="Arial" w:cs="Arial"/>
          <w:b/>
          <w:color w:val="000000" w:themeColor="text1"/>
          <w:sz w:val="32"/>
          <w:szCs w:val="32"/>
        </w:rPr>
        <w:t>TANTO,</w:t>
      </w:r>
      <w:r w:rsidRPr="00057D01">
        <w:rPr>
          <w:rFonts w:ascii="Arial" w:hAnsi="Arial" w:cs="Arial"/>
          <w:b/>
          <w:color w:val="000000" w:themeColor="text1"/>
          <w:sz w:val="32"/>
          <w:szCs w:val="32"/>
        </w:rPr>
        <w:t xml:space="preserve"> NO APLICA</w:t>
      </w:r>
    </w:p>
    <w:p w14:paraId="3B3F93E7" w14:textId="77777777" w:rsidR="00DD1DBC" w:rsidRPr="00057D01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40F7FD83" w14:textId="77777777" w:rsidR="000F534E" w:rsidRPr="00057D01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04C564BC" w14:textId="77777777" w:rsidR="000F534E" w:rsidRPr="00057D01" w:rsidRDefault="000F534E" w:rsidP="000F534E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23B6211E" w14:textId="77777777" w:rsidR="000F534E" w:rsidRPr="00057D01" w:rsidRDefault="000F534E" w:rsidP="000F534E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1D2144CE" w14:textId="77777777" w:rsidR="000F534E" w:rsidRPr="00057D01" w:rsidRDefault="000F534E" w:rsidP="000F534E">
      <w:pPr>
        <w:pStyle w:val="Textoindependiente"/>
        <w:spacing w:after="0"/>
        <w:jc w:val="both"/>
        <w:rPr>
          <w:rFonts w:ascii="Arial" w:hAnsi="Arial" w:cs="Arial"/>
          <w:sz w:val="32"/>
          <w:szCs w:val="32"/>
        </w:rPr>
      </w:pPr>
    </w:p>
    <w:p w14:paraId="20596290" w14:textId="77777777" w:rsidR="000F534E" w:rsidRPr="00057D01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32"/>
          <w:szCs w:val="32"/>
        </w:rPr>
      </w:pPr>
    </w:p>
    <w:p w14:paraId="2026EBFB" w14:textId="77777777" w:rsidR="000F534E" w:rsidRPr="00057D01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32"/>
          <w:szCs w:val="32"/>
        </w:rPr>
      </w:pPr>
    </w:p>
    <w:p w14:paraId="1037C278" w14:textId="77777777" w:rsidR="000F534E" w:rsidRPr="00057D01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32"/>
          <w:szCs w:val="32"/>
        </w:rPr>
      </w:pPr>
    </w:p>
    <w:p w14:paraId="7A6D3827" w14:textId="2C76F705" w:rsidR="00BE5573" w:rsidRPr="00057D01" w:rsidRDefault="00BE5573" w:rsidP="000F534E">
      <w:pPr>
        <w:rPr>
          <w:sz w:val="32"/>
          <w:szCs w:val="32"/>
        </w:rPr>
      </w:pPr>
    </w:p>
    <w:sectPr w:rsidR="00BE5573" w:rsidRPr="00057D01" w:rsidSect="00207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ABD5D" w14:textId="77777777" w:rsidR="005C184F" w:rsidRDefault="005C184F" w:rsidP="00BB4EF7">
      <w:r>
        <w:separator/>
      </w:r>
    </w:p>
  </w:endnote>
  <w:endnote w:type="continuationSeparator" w:id="0">
    <w:p w14:paraId="1FAE32E2" w14:textId="77777777" w:rsidR="005C184F" w:rsidRDefault="005C184F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2744" w14:textId="77777777" w:rsidR="00F30314" w:rsidRDefault="00F303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D586" w14:textId="77777777" w:rsidR="00F30314" w:rsidRDefault="00F303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9812" w14:textId="77777777" w:rsidR="00F30314" w:rsidRDefault="00F303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9EB98" w14:textId="77777777" w:rsidR="005C184F" w:rsidRDefault="005C184F" w:rsidP="00BB4EF7">
      <w:r>
        <w:separator/>
      </w:r>
    </w:p>
  </w:footnote>
  <w:footnote w:type="continuationSeparator" w:id="0">
    <w:p w14:paraId="19E90AEB" w14:textId="77777777" w:rsidR="005C184F" w:rsidRDefault="005C184F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C88A7" w14:textId="77777777" w:rsidR="00F30314" w:rsidRDefault="00F303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6FCBE0F4" w:rsidR="004219C9" w:rsidRDefault="00F30314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B81D57E" wp14:editId="571B0FAA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764088" cy="11874539"/>
          <wp:effectExtent l="0" t="0" r="889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18D0" w14:textId="77777777" w:rsidR="00F30314" w:rsidRDefault="00F303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34203"/>
    <w:rsid w:val="00057D01"/>
    <w:rsid w:val="000B1BBC"/>
    <w:rsid w:val="000C710C"/>
    <w:rsid w:val="000E3EFD"/>
    <w:rsid w:val="000F534E"/>
    <w:rsid w:val="00122C2D"/>
    <w:rsid w:val="001F5525"/>
    <w:rsid w:val="00207BEC"/>
    <w:rsid w:val="002F78EE"/>
    <w:rsid w:val="00307375"/>
    <w:rsid w:val="00361C10"/>
    <w:rsid w:val="003B052B"/>
    <w:rsid w:val="003B4629"/>
    <w:rsid w:val="003F065D"/>
    <w:rsid w:val="004219C9"/>
    <w:rsid w:val="004657A3"/>
    <w:rsid w:val="0049102C"/>
    <w:rsid w:val="004A1A23"/>
    <w:rsid w:val="004B29A8"/>
    <w:rsid w:val="004C2D81"/>
    <w:rsid w:val="0052592A"/>
    <w:rsid w:val="0054706F"/>
    <w:rsid w:val="005C184F"/>
    <w:rsid w:val="00611A44"/>
    <w:rsid w:val="00645A3F"/>
    <w:rsid w:val="00655C74"/>
    <w:rsid w:val="006629FD"/>
    <w:rsid w:val="006D496A"/>
    <w:rsid w:val="0077137F"/>
    <w:rsid w:val="00794952"/>
    <w:rsid w:val="00796A81"/>
    <w:rsid w:val="007A4C7D"/>
    <w:rsid w:val="007E32AA"/>
    <w:rsid w:val="007E46D3"/>
    <w:rsid w:val="00846D18"/>
    <w:rsid w:val="008A2235"/>
    <w:rsid w:val="008A277E"/>
    <w:rsid w:val="00931A1B"/>
    <w:rsid w:val="00985070"/>
    <w:rsid w:val="009E1965"/>
    <w:rsid w:val="009E713F"/>
    <w:rsid w:val="00A17BDD"/>
    <w:rsid w:val="00A279B7"/>
    <w:rsid w:val="00A35998"/>
    <w:rsid w:val="00A46755"/>
    <w:rsid w:val="00A817EE"/>
    <w:rsid w:val="00AC21B5"/>
    <w:rsid w:val="00B003BE"/>
    <w:rsid w:val="00BA191E"/>
    <w:rsid w:val="00BB4EF7"/>
    <w:rsid w:val="00BB53D3"/>
    <w:rsid w:val="00BE5573"/>
    <w:rsid w:val="00BF3414"/>
    <w:rsid w:val="00C33BE5"/>
    <w:rsid w:val="00CB3EA8"/>
    <w:rsid w:val="00CD6D66"/>
    <w:rsid w:val="00D04D00"/>
    <w:rsid w:val="00D13FF6"/>
    <w:rsid w:val="00D61AA6"/>
    <w:rsid w:val="00D66717"/>
    <w:rsid w:val="00DD1DBC"/>
    <w:rsid w:val="00E0776C"/>
    <w:rsid w:val="00E64A13"/>
    <w:rsid w:val="00EA2287"/>
    <w:rsid w:val="00F1210E"/>
    <w:rsid w:val="00F30314"/>
    <w:rsid w:val="00FA2E83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Stephanie Medina</cp:lastModifiedBy>
  <cp:revision>5</cp:revision>
  <cp:lastPrinted>2021-10-12T14:30:00Z</cp:lastPrinted>
  <dcterms:created xsi:type="dcterms:W3CDTF">2022-02-21T18:03:00Z</dcterms:created>
  <dcterms:modified xsi:type="dcterms:W3CDTF">2022-03-21T18:16:00Z</dcterms:modified>
</cp:coreProperties>
</file>