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3F918" w14:textId="0D5EE03A" w:rsidR="000F534E" w:rsidRDefault="000F534E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0BCCC6A6" w14:textId="01304306" w:rsidR="008E6614" w:rsidRDefault="008E6614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338800C4" w14:textId="77777777" w:rsidR="008F20F3" w:rsidRDefault="008F20F3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36DDCFBC" w14:textId="4A31E01D" w:rsidR="008E6614" w:rsidRDefault="008E6614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766F95E5" w14:textId="31D65878" w:rsidR="00472913" w:rsidRDefault="00472913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070CCB30" w14:textId="77777777" w:rsidR="00472913" w:rsidRDefault="00472913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389C0C12" w14:textId="37EE409F" w:rsidR="008E6614" w:rsidRDefault="00472913" w:rsidP="008E6614">
      <w:pPr>
        <w:spacing w:after="150"/>
        <w:jc w:val="right"/>
        <w:outlineLvl w:val="1"/>
        <w:rPr>
          <w:rFonts w:ascii="Arial" w:eastAsia="Times New Roman" w:hAnsi="Arial" w:cs="Arial"/>
          <w:b/>
          <w:color w:val="000000" w:themeColor="text1"/>
        </w:rPr>
      </w:pPr>
      <w:r>
        <w:rPr>
          <w:rFonts w:ascii="Arial" w:eastAsia="Times New Roman" w:hAnsi="Arial" w:cs="Arial"/>
          <w:b/>
          <w:color w:val="000000" w:themeColor="text1"/>
        </w:rPr>
        <w:t>FEBRERO</w:t>
      </w:r>
      <w:r w:rsidR="00F7251F">
        <w:rPr>
          <w:rFonts w:ascii="Arial" w:eastAsia="Times New Roman" w:hAnsi="Arial" w:cs="Arial"/>
          <w:b/>
          <w:color w:val="000000" w:themeColor="text1"/>
        </w:rPr>
        <w:t xml:space="preserve"> 202</w:t>
      </w:r>
      <w:r w:rsidR="00E1590F">
        <w:rPr>
          <w:rFonts w:ascii="Arial" w:eastAsia="Times New Roman" w:hAnsi="Arial" w:cs="Arial"/>
          <w:b/>
          <w:color w:val="000000" w:themeColor="text1"/>
        </w:rPr>
        <w:t>2</w:t>
      </w:r>
    </w:p>
    <w:p w14:paraId="1AB782C7" w14:textId="10DBB0E1" w:rsidR="008F20F3" w:rsidRDefault="008F20F3" w:rsidP="008E6614">
      <w:pPr>
        <w:spacing w:after="150"/>
        <w:jc w:val="right"/>
        <w:outlineLvl w:val="1"/>
        <w:rPr>
          <w:rFonts w:ascii="Arial" w:eastAsia="Times New Roman" w:hAnsi="Arial" w:cs="Arial"/>
          <w:b/>
          <w:color w:val="000000" w:themeColor="text1"/>
        </w:rPr>
      </w:pPr>
    </w:p>
    <w:p w14:paraId="571D634E" w14:textId="77777777" w:rsidR="00472913" w:rsidRPr="006A4583" w:rsidRDefault="00472913" w:rsidP="008E6614">
      <w:pPr>
        <w:spacing w:after="150"/>
        <w:jc w:val="right"/>
        <w:outlineLvl w:val="1"/>
        <w:rPr>
          <w:rFonts w:ascii="Arial" w:eastAsia="Times New Roman" w:hAnsi="Arial" w:cs="Arial"/>
          <w:b/>
          <w:color w:val="000000" w:themeColor="text1"/>
        </w:rPr>
      </w:pPr>
    </w:p>
    <w:p w14:paraId="5587DE1D" w14:textId="77777777" w:rsidR="008E6614" w:rsidRDefault="008E6614" w:rsidP="008E6614">
      <w:pPr>
        <w:tabs>
          <w:tab w:val="left" w:pos="195"/>
        </w:tabs>
        <w:jc w:val="right"/>
        <w:rPr>
          <w:rFonts w:ascii="Arial" w:hAnsi="Arial" w:cs="Arial"/>
          <w:b/>
          <w:color w:val="000000" w:themeColor="text1"/>
          <w:sz w:val="40"/>
        </w:rPr>
      </w:pPr>
    </w:p>
    <w:p w14:paraId="5860D4A0" w14:textId="2E334D7B" w:rsidR="008E6614" w:rsidRPr="008F20F3" w:rsidRDefault="008E6614" w:rsidP="008E6614">
      <w:pPr>
        <w:spacing w:after="150"/>
        <w:contextualSpacing/>
        <w:outlineLvl w:val="1"/>
        <w:rPr>
          <w:rFonts w:ascii="Arial" w:eastAsia="Times New Roman" w:hAnsi="Arial" w:cs="Arial"/>
          <w:b/>
          <w:bCs/>
          <w:color w:val="000000" w:themeColor="text1"/>
        </w:rPr>
      </w:pPr>
      <w:r w:rsidRPr="008F20F3">
        <w:rPr>
          <w:rFonts w:ascii="Arial" w:eastAsia="Times New Roman" w:hAnsi="Arial" w:cs="Arial"/>
          <w:b/>
          <w:bCs/>
          <w:color w:val="000000" w:themeColor="text1"/>
        </w:rPr>
        <w:t>Articulo</w:t>
      </w:r>
      <w:r w:rsidR="008F20F3" w:rsidRPr="008F20F3">
        <w:rPr>
          <w:rFonts w:ascii="Arial" w:eastAsia="Times New Roman" w:hAnsi="Arial" w:cs="Arial"/>
          <w:b/>
          <w:bCs/>
          <w:color w:val="000000" w:themeColor="text1"/>
        </w:rPr>
        <w:t xml:space="preserve"> </w:t>
      </w:r>
      <w:r w:rsidRPr="008F20F3">
        <w:rPr>
          <w:rFonts w:ascii="Arial" w:eastAsia="Times New Roman" w:hAnsi="Arial" w:cs="Arial"/>
          <w:b/>
          <w:bCs/>
          <w:color w:val="000000" w:themeColor="text1"/>
        </w:rPr>
        <w:t>10</w:t>
      </w:r>
    </w:p>
    <w:p w14:paraId="15C9F304" w14:textId="77777777" w:rsidR="008E6614" w:rsidRPr="00640E8B" w:rsidRDefault="008E6614" w:rsidP="008E6614">
      <w:pPr>
        <w:spacing w:after="150"/>
        <w:contextualSpacing/>
        <w:outlineLvl w:val="1"/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</w:rPr>
        <w:t>Numeral 16</w:t>
      </w:r>
    </w:p>
    <w:p w14:paraId="7F7CA1B6" w14:textId="77777777" w:rsidR="008E6614" w:rsidRDefault="008E6614" w:rsidP="008E6614">
      <w:pPr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Ley de Acceso a la Información Pública</w:t>
      </w:r>
    </w:p>
    <w:p w14:paraId="6B54CB56" w14:textId="1D7790B0" w:rsidR="008E6614" w:rsidRDefault="008E6614" w:rsidP="008E6614">
      <w:pPr>
        <w:rPr>
          <w:rFonts w:ascii="Arial" w:hAnsi="Arial" w:cs="Arial"/>
          <w:b/>
          <w:color w:val="000000" w:themeColor="text1"/>
          <w:sz w:val="44"/>
        </w:rPr>
      </w:pPr>
    </w:p>
    <w:p w14:paraId="0EF67241" w14:textId="77777777" w:rsidR="00472913" w:rsidRPr="006A4583" w:rsidRDefault="00472913" w:rsidP="008E6614">
      <w:pPr>
        <w:rPr>
          <w:rFonts w:ascii="Arial" w:hAnsi="Arial" w:cs="Arial"/>
          <w:b/>
          <w:color w:val="000000" w:themeColor="text1"/>
          <w:sz w:val="44"/>
        </w:rPr>
      </w:pPr>
    </w:p>
    <w:p w14:paraId="2F0984C6" w14:textId="77777777" w:rsidR="008E6614" w:rsidRPr="00472913" w:rsidRDefault="008E6614" w:rsidP="008E6614">
      <w:pPr>
        <w:jc w:val="center"/>
        <w:rPr>
          <w:rFonts w:ascii="Arial" w:hAnsi="Arial" w:cs="Arial"/>
          <w:b/>
          <w:color w:val="000000" w:themeColor="text1"/>
          <w:sz w:val="36"/>
          <w:szCs w:val="36"/>
        </w:rPr>
      </w:pPr>
      <w:r w:rsidRPr="00472913">
        <w:rPr>
          <w:rFonts w:ascii="Arial" w:hAnsi="Arial" w:cs="Arial"/>
          <w:b/>
          <w:color w:val="000000" w:themeColor="text1"/>
          <w:sz w:val="36"/>
          <w:szCs w:val="36"/>
        </w:rPr>
        <w:t>Contratos, Licencias y Concesiones</w:t>
      </w:r>
    </w:p>
    <w:p w14:paraId="1B377460" w14:textId="77777777" w:rsidR="008E6614" w:rsidRPr="006A4583" w:rsidRDefault="008E6614" w:rsidP="008E6614">
      <w:pPr>
        <w:jc w:val="center"/>
        <w:rPr>
          <w:rFonts w:ascii="Arial" w:hAnsi="Arial" w:cs="Arial"/>
          <w:b/>
          <w:color w:val="000000" w:themeColor="text1"/>
        </w:rPr>
      </w:pPr>
    </w:p>
    <w:p w14:paraId="3978558D" w14:textId="77777777" w:rsidR="008E6614" w:rsidRPr="006A4583" w:rsidRDefault="008E6614" w:rsidP="008E6614">
      <w:pPr>
        <w:jc w:val="both"/>
        <w:rPr>
          <w:rFonts w:ascii="Arial" w:hAnsi="Arial" w:cs="Arial"/>
          <w:color w:val="000000" w:themeColor="text1"/>
        </w:rPr>
      </w:pPr>
      <w:r w:rsidRPr="006A4583">
        <w:rPr>
          <w:rFonts w:ascii="Arial" w:hAnsi="Arial" w:cs="Arial"/>
          <w:color w:val="000000" w:themeColor="text1"/>
        </w:rPr>
        <w:t>La información relacionada a los contratos, licencias o concesiones para el usufructo o explotación de bienes del Estado;</w:t>
      </w:r>
    </w:p>
    <w:p w14:paraId="5876D16C" w14:textId="77777777" w:rsidR="008E6614" w:rsidRPr="006A4583" w:rsidRDefault="008E6614" w:rsidP="008E6614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614CF5D9" w14:textId="36D78BBB" w:rsidR="008E6614" w:rsidRPr="006A4583" w:rsidRDefault="008E6614" w:rsidP="008E6614">
      <w:pPr>
        <w:jc w:val="center"/>
        <w:rPr>
          <w:rFonts w:ascii="Arial" w:hAnsi="Arial" w:cs="Arial"/>
          <w:b/>
          <w:color w:val="000000" w:themeColor="text1"/>
          <w:sz w:val="32"/>
        </w:rPr>
      </w:pPr>
      <w:r>
        <w:rPr>
          <w:rFonts w:ascii="Arial" w:hAnsi="Arial" w:cs="Arial"/>
          <w:b/>
          <w:color w:val="000000" w:themeColor="text1"/>
          <w:sz w:val="32"/>
        </w:rPr>
        <w:t>La Dirección General de Transportes no ha suscrito, emitido u otorgado ningún contrato, licencia para el usufructo o explotación de bienes del estado</w:t>
      </w:r>
      <w:r w:rsidRPr="006A4583">
        <w:rPr>
          <w:rFonts w:ascii="Arial" w:hAnsi="Arial" w:cs="Arial"/>
          <w:b/>
          <w:color w:val="000000" w:themeColor="text1"/>
          <w:sz w:val="32"/>
        </w:rPr>
        <w:t>.</w:t>
      </w:r>
      <w:r w:rsidR="004566C7">
        <w:rPr>
          <w:rFonts w:ascii="Arial" w:hAnsi="Arial" w:cs="Arial"/>
          <w:b/>
          <w:color w:val="000000" w:themeColor="text1"/>
          <w:sz w:val="32"/>
        </w:rPr>
        <w:t xml:space="preserve"> </w:t>
      </w:r>
    </w:p>
    <w:p w14:paraId="56ACA753" w14:textId="77777777" w:rsidR="008E6614" w:rsidRDefault="008E6614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40F7FD83" w14:textId="77777777" w:rsidR="000F534E" w:rsidRDefault="000F534E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04C564BC" w14:textId="77777777" w:rsidR="000F534E" w:rsidRPr="00D26CAC" w:rsidRDefault="000F534E" w:rsidP="000F534E">
      <w:pPr>
        <w:jc w:val="center"/>
        <w:rPr>
          <w:rFonts w:ascii="Arial" w:hAnsi="Arial" w:cs="Arial"/>
          <w:color w:val="000000" w:themeColor="text1"/>
          <w:sz w:val="32"/>
        </w:rPr>
      </w:pPr>
    </w:p>
    <w:p w14:paraId="23B6211E" w14:textId="77777777" w:rsidR="000F534E" w:rsidRPr="00D26CAC" w:rsidRDefault="000F534E" w:rsidP="000F534E">
      <w:pPr>
        <w:jc w:val="center"/>
        <w:rPr>
          <w:rFonts w:ascii="Arial" w:hAnsi="Arial" w:cs="Arial"/>
          <w:color w:val="000000" w:themeColor="text1"/>
          <w:sz w:val="32"/>
        </w:rPr>
      </w:pPr>
    </w:p>
    <w:p w14:paraId="1D2144CE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</w:rPr>
      </w:pPr>
    </w:p>
    <w:p w14:paraId="20596290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  <w:b/>
          <w:sz w:val="22"/>
          <w:szCs w:val="20"/>
        </w:rPr>
      </w:pPr>
    </w:p>
    <w:p w14:paraId="2026EBFB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  <w:b/>
          <w:sz w:val="22"/>
          <w:szCs w:val="20"/>
        </w:rPr>
      </w:pPr>
    </w:p>
    <w:p w14:paraId="1037C278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  <w:b/>
          <w:sz w:val="22"/>
          <w:szCs w:val="20"/>
        </w:rPr>
      </w:pPr>
    </w:p>
    <w:p w14:paraId="7A6D3827" w14:textId="2C76F705" w:rsidR="00BE5573" w:rsidRPr="000F534E" w:rsidRDefault="00BE5573" w:rsidP="000F534E"/>
    <w:sectPr w:rsidR="00BE5573" w:rsidRPr="000F534E" w:rsidSect="00207BE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870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29BFD3" w14:textId="77777777" w:rsidR="00FC1578" w:rsidRDefault="00FC1578" w:rsidP="00BB4EF7">
      <w:r>
        <w:separator/>
      </w:r>
    </w:p>
  </w:endnote>
  <w:endnote w:type="continuationSeparator" w:id="0">
    <w:p w14:paraId="2229B8BF" w14:textId="77777777" w:rsidR="00FC1578" w:rsidRDefault="00FC1578" w:rsidP="00BB4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C49F7B" w14:textId="77777777" w:rsidR="00D24DD6" w:rsidRDefault="00D24DD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850148" w14:textId="77777777" w:rsidR="00D24DD6" w:rsidRDefault="00D24DD6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9FE2A" w14:textId="77777777" w:rsidR="00D24DD6" w:rsidRDefault="00D24DD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68E896" w14:textId="77777777" w:rsidR="00FC1578" w:rsidRDefault="00FC1578" w:rsidP="00BB4EF7">
      <w:r>
        <w:separator/>
      </w:r>
    </w:p>
  </w:footnote>
  <w:footnote w:type="continuationSeparator" w:id="0">
    <w:p w14:paraId="621605AC" w14:textId="77777777" w:rsidR="00FC1578" w:rsidRDefault="00FC1578" w:rsidP="00BB4E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4FA17" w14:textId="77777777" w:rsidR="00D24DD6" w:rsidRDefault="00D24DD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E4893" w14:textId="655C873C" w:rsidR="004219C9" w:rsidRDefault="00D24DD6">
    <w:pPr>
      <w:pStyle w:val="Encabezado"/>
    </w:pPr>
    <w:r>
      <w:rPr>
        <w:noProof/>
        <w:lang w:val="es-ES"/>
      </w:rPr>
      <w:drawing>
        <wp:anchor distT="0" distB="0" distL="114300" distR="114300" simplePos="0" relativeHeight="251659264" behindDoc="0" locked="0" layoutInCell="1" allowOverlap="1" wp14:anchorId="29BCE8EE" wp14:editId="02E187C9">
          <wp:simplePos x="0" y="0"/>
          <wp:positionH relativeFrom="page">
            <wp:align>right</wp:align>
          </wp:positionH>
          <wp:positionV relativeFrom="paragraph">
            <wp:posOffset>-448310</wp:posOffset>
          </wp:positionV>
          <wp:extent cx="7764088" cy="11874539"/>
          <wp:effectExtent l="0" t="0" r="8890" b="0"/>
          <wp:wrapNone/>
          <wp:docPr id="8" name="Imagen 8" descr="Imagen de la pantalla de un celular con letras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 8" descr="Imagen de la pantalla de un celular con letras&#10;&#10;Descripción generada automáticamente con confianza media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4088" cy="11874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F797E" w14:textId="77777777" w:rsidR="00D24DD6" w:rsidRDefault="00D24DD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EF7"/>
    <w:rsid w:val="00023730"/>
    <w:rsid w:val="000764CC"/>
    <w:rsid w:val="000B1BBC"/>
    <w:rsid w:val="000B7339"/>
    <w:rsid w:val="000C710C"/>
    <w:rsid w:val="000F534E"/>
    <w:rsid w:val="001B4DEA"/>
    <w:rsid w:val="001F5525"/>
    <w:rsid w:val="00207BEC"/>
    <w:rsid w:val="00277563"/>
    <w:rsid w:val="002F78EE"/>
    <w:rsid w:val="00307375"/>
    <w:rsid w:val="00361C10"/>
    <w:rsid w:val="003B4629"/>
    <w:rsid w:val="003F065D"/>
    <w:rsid w:val="004219C9"/>
    <w:rsid w:val="004566C7"/>
    <w:rsid w:val="004657A3"/>
    <w:rsid w:val="00472913"/>
    <w:rsid w:val="0049102C"/>
    <w:rsid w:val="004A1A23"/>
    <w:rsid w:val="004A1BBA"/>
    <w:rsid w:val="004B29A8"/>
    <w:rsid w:val="004C37D8"/>
    <w:rsid w:val="006122AF"/>
    <w:rsid w:val="00645A3F"/>
    <w:rsid w:val="006629FD"/>
    <w:rsid w:val="006C62AE"/>
    <w:rsid w:val="00794952"/>
    <w:rsid w:val="00796A81"/>
    <w:rsid w:val="007A4C7D"/>
    <w:rsid w:val="007E46D3"/>
    <w:rsid w:val="00846D18"/>
    <w:rsid w:val="008A277E"/>
    <w:rsid w:val="008A5EA0"/>
    <w:rsid w:val="008C243D"/>
    <w:rsid w:val="008E6614"/>
    <w:rsid w:val="008F20F3"/>
    <w:rsid w:val="00985070"/>
    <w:rsid w:val="009E1965"/>
    <w:rsid w:val="009E713F"/>
    <w:rsid w:val="00A17BDD"/>
    <w:rsid w:val="00A35998"/>
    <w:rsid w:val="00A46755"/>
    <w:rsid w:val="00A817EE"/>
    <w:rsid w:val="00AC21B5"/>
    <w:rsid w:val="00B003BE"/>
    <w:rsid w:val="00BB4EF7"/>
    <w:rsid w:val="00BE5573"/>
    <w:rsid w:val="00BF3414"/>
    <w:rsid w:val="00C33BE5"/>
    <w:rsid w:val="00C86BC4"/>
    <w:rsid w:val="00CB3EA8"/>
    <w:rsid w:val="00CD03B6"/>
    <w:rsid w:val="00D04D00"/>
    <w:rsid w:val="00D14966"/>
    <w:rsid w:val="00D24DD6"/>
    <w:rsid w:val="00D46484"/>
    <w:rsid w:val="00E0246B"/>
    <w:rsid w:val="00E1590F"/>
    <w:rsid w:val="00E64A13"/>
    <w:rsid w:val="00EA2287"/>
    <w:rsid w:val="00F11095"/>
    <w:rsid w:val="00F1210E"/>
    <w:rsid w:val="00F7251F"/>
    <w:rsid w:val="00F77C3D"/>
    <w:rsid w:val="00F96AEE"/>
    <w:rsid w:val="00FB0FD8"/>
    <w:rsid w:val="00FC0874"/>
    <w:rsid w:val="00FC1578"/>
    <w:rsid w:val="00FF4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0DB5848"/>
  <w15:docId w15:val="{357CFA80-3683-4B96-B8DE-6F032B1B7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B4EF7"/>
  </w:style>
  <w:style w:type="paragraph" w:styleId="Piedepgina">
    <w:name w:val="footer"/>
    <w:basedOn w:val="Normal"/>
    <w:link w:val="Piedepgina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B4EF7"/>
  </w:style>
  <w:style w:type="paragraph" w:styleId="Textodeglobo">
    <w:name w:val="Balloon Text"/>
    <w:basedOn w:val="Normal"/>
    <w:link w:val="TextodegloboCar"/>
    <w:uiPriority w:val="99"/>
    <w:semiHidden/>
    <w:unhideWhenUsed/>
    <w:rsid w:val="00023730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3730"/>
    <w:rPr>
      <w:rFonts w:ascii="Times New Roman" w:hAnsi="Times New Roman" w:cs="Times New Roman"/>
      <w:sz w:val="18"/>
      <w:szCs w:val="18"/>
    </w:rPr>
  </w:style>
  <w:style w:type="paragraph" w:styleId="Textoindependiente">
    <w:name w:val="Body Text"/>
    <w:basedOn w:val="Normal"/>
    <w:link w:val="TextoindependienteCar"/>
    <w:uiPriority w:val="99"/>
    <w:unhideWhenUsed/>
    <w:rsid w:val="000F534E"/>
    <w:pPr>
      <w:spacing w:after="120"/>
    </w:pPr>
    <w:rPr>
      <w:rFonts w:ascii="Times New Roman" w:eastAsia="Times New Roman" w:hAnsi="Times New Roman" w:cs="Times New Roman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0F534E"/>
    <w:rPr>
      <w:rFonts w:ascii="Times New Roman" w:eastAsia="Times New Roman" w:hAnsi="Times New Roman" w:cs="Times New Roman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ROY MARROQUIN</cp:lastModifiedBy>
  <cp:revision>2</cp:revision>
  <cp:lastPrinted>2021-04-28T17:45:00Z</cp:lastPrinted>
  <dcterms:created xsi:type="dcterms:W3CDTF">2022-08-12T17:55:00Z</dcterms:created>
  <dcterms:modified xsi:type="dcterms:W3CDTF">2022-08-12T17:55:00Z</dcterms:modified>
</cp:coreProperties>
</file>