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E1B2B" w14:textId="43FCA65E" w:rsidR="00E05F07" w:rsidRDefault="00E05F07" w:rsidP="0064702D"/>
    <w:p w14:paraId="76A1043D" w14:textId="6A7F0A54" w:rsidR="0064702D" w:rsidRDefault="0064702D" w:rsidP="0064702D"/>
    <w:p w14:paraId="03BBAA32" w14:textId="54910EF0" w:rsidR="0064702D" w:rsidRDefault="0064702D" w:rsidP="0064702D">
      <w:bookmarkStart w:id="0" w:name="_Hlk109895105"/>
    </w:p>
    <w:p w14:paraId="517D0459" w14:textId="26BC3858" w:rsidR="0064702D" w:rsidRDefault="002D3BD3" w:rsidP="0064702D">
      <w:r>
        <w:rPr>
          <w:noProof/>
        </w:rPr>
        <w:drawing>
          <wp:anchor distT="0" distB="0" distL="114300" distR="114300" simplePos="0" relativeHeight="251677696" behindDoc="1" locked="0" layoutInCell="1" allowOverlap="1" wp14:anchorId="672B4E7A" wp14:editId="00134EC9">
            <wp:simplePos x="0" y="0"/>
            <wp:positionH relativeFrom="column">
              <wp:posOffset>5243352</wp:posOffset>
            </wp:positionH>
            <wp:positionV relativeFrom="paragraph">
              <wp:posOffset>96520</wp:posOffset>
            </wp:positionV>
            <wp:extent cx="2762250" cy="2219325"/>
            <wp:effectExtent l="4762" t="0" r="4763" b="4762"/>
            <wp:wrapNone/>
            <wp:docPr id="24" name="Imagen 24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1CBAE8" w14:textId="73ABEE76" w:rsidR="0064702D" w:rsidRDefault="0064702D" w:rsidP="0064702D"/>
    <w:p w14:paraId="1D3B3871" w14:textId="3AD3542C" w:rsidR="0064702D" w:rsidRDefault="0064702D" w:rsidP="0064702D"/>
    <w:p w14:paraId="03F0F895" w14:textId="532C2FFC" w:rsidR="0064702D" w:rsidRDefault="0064702D" w:rsidP="0064702D"/>
    <w:p w14:paraId="4E7D2214" w14:textId="1A0AD638" w:rsidR="0064702D" w:rsidRDefault="0064702D" w:rsidP="0064702D"/>
    <w:p w14:paraId="31912AB7" w14:textId="65A82B4C" w:rsidR="0064702D" w:rsidRDefault="0064702D" w:rsidP="0064702D"/>
    <w:p w14:paraId="363F2BF3" w14:textId="431BB450" w:rsidR="0064702D" w:rsidRDefault="0064702D" w:rsidP="0064702D"/>
    <w:p w14:paraId="175BF621" w14:textId="06D1B3FF" w:rsidR="0064702D" w:rsidRDefault="0064702D" w:rsidP="0064702D"/>
    <w:p w14:paraId="58A35230" w14:textId="7B768AC0" w:rsidR="0064702D" w:rsidRDefault="0064702D" w:rsidP="0064702D"/>
    <w:p w14:paraId="48AF2976" w14:textId="6F58341C" w:rsidR="0064702D" w:rsidRDefault="0064702D" w:rsidP="0064702D"/>
    <w:p w14:paraId="74F6E48C" w14:textId="3A93E4DD" w:rsidR="0064702D" w:rsidRDefault="0064702D" w:rsidP="0064702D"/>
    <w:p w14:paraId="5CE74851" w14:textId="223479D3" w:rsidR="0064702D" w:rsidRDefault="0064702D" w:rsidP="0064702D"/>
    <w:p w14:paraId="1A36A2E8" w14:textId="6B8957F0" w:rsidR="0064702D" w:rsidRDefault="0064702D" w:rsidP="0064702D"/>
    <w:p w14:paraId="2FCE3C6B" w14:textId="14B0E865" w:rsidR="0064702D" w:rsidRDefault="002D59F7" w:rsidP="0064702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404D6A" wp14:editId="178FE9DA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828800" cy="1828800"/>
                <wp:effectExtent l="0" t="0" r="0" b="889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7C67DE" w14:textId="765FB86A" w:rsidR="0064702D" w:rsidRPr="002D59F7" w:rsidRDefault="0064702D" w:rsidP="0064702D">
                            <w:pPr>
                              <w:pStyle w:val="Ttulo"/>
                              <w:jc w:val="center"/>
                              <w:rPr>
                                <w:b/>
                                <w:color w:val="000000" w:themeColor="text1"/>
                                <w:spacing w:val="10"/>
                                <w:sz w:val="7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59F7">
                              <w:rPr>
                                <w:b/>
                                <w:color w:val="000000" w:themeColor="text1"/>
                                <w:spacing w:val="10"/>
                                <w:sz w:val="7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INFORME PERTENENCIA SOCIOLINGÜÍSTICA GUATEMALA 202</w:t>
                            </w:r>
                            <w:r w:rsidR="00D84277">
                              <w:rPr>
                                <w:b/>
                                <w:color w:val="000000" w:themeColor="text1"/>
                                <w:spacing w:val="10"/>
                                <w:sz w:val="7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404D6A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357C67DE" w14:textId="765FB86A" w:rsidR="0064702D" w:rsidRPr="002D59F7" w:rsidRDefault="0064702D" w:rsidP="0064702D">
                      <w:pPr>
                        <w:pStyle w:val="Ttulo"/>
                        <w:jc w:val="center"/>
                        <w:rPr>
                          <w:b/>
                          <w:color w:val="000000" w:themeColor="text1"/>
                          <w:spacing w:val="10"/>
                          <w:sz w:val="72"/>
                          <w:szCs w:val="7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D59F7">
                        <w:rPr>
                          <w:b/>
                          <w:color w:val="000000" w:themeColor="text1"/>
                          <w:spacing w:val="10"/>
                          <w:sz w:val="72"/>
                          <w:szCs w:val="7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INFORME PERTENENCIA SOCIOLINGÜÍSTICA GUATEMALA 202</w:t>
                      </w:r>
                      <w:r w:rsidR="00D84277">
                        <w:rPr>
                          <w:b/>
                          <w:color w:val="000000" w:themeColor="text1"/>
                          <w:spacing w:val="10"/>
                          <w:sz w:val="72"/>
                          <w:szCs w:val="7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5F0AB6B" w14:textId="596F27FE" w:rsidR="0064702D" w:rsidRDefault="0064702D" w:rsidP="0064702D"/>
    <w:p w14:paraId="4CECD37B" w14:textId="185E1FFB" w:rsidR="0064702D" w:rsidRDefault="002D3BD3" w:rsidP="0064702D">
      <w:r>
        <w:rPr>
          <w:noProof/>
        </w:rPr>
        <w:drawing>
          <wp:anchor distT="0" distB="0" distL="114300" distR="114300" simplePos="0" relativeHeight="251679744" behindDoc="1" locked="0" layoutInCell="1" allowOverlap="1" wp14:anchorId="33841D08" wp14:editId="271AED61">
            <wp:simplePos x="0" y="0"/>
            <wp:positionH relativeFrom="column">
              <wp:posOffset>5246054</wp:posOffset>
            </wp:positionH>
            <wp:positionV relativeFrom="paragraph">
              <wp:posOffset>30768</wp:posOffset>
            </wp:positionV>
            <wp:extent cx="2762250" cy="2219325"/>
            <wp:effectExtent l="4762" t="0" r="4763" b="4762"/>
            <wp:wrapNone/>
            <wp:docPr id="25" name="Imagen 25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79E496" w14:textId="2FBA72FC" w:rsidR="0064702D" w:rsidRDefault="0064702D" w:rsidP="0064702D"/>
    <w:p w14:paraId="43430C3C" w14:textId="46EE439A" w:rsidR="0064702D" w:rsidRDefault="003F7EAE" w:rsidP="0064702D">
      <w:r>
        <w:rPr>
          <w:noProof/>
        </w:rPr>
        <w:drawing>
          <wp:anchor distT="0" distB="0" distL="114300" distR="114300" simplePos="0" relativeHeight="251668480" behindDoc="1" locked="0" layoutInCell="1" allowOverlap="1" wp14:anchorId="1C1C317C" wp14:editId="3DA44BE7">
            <wp:simplePos x="0" y="0"/>
            <wp:positionH relativeFrom="column">
              <wp:posOffset>-2492256</wp:posOffset>
            </wp:positionH>
            <wp:positionV relativeFrom="paragraph">
              <wp:posOffset>1236266</wp:posOffset>
            </wp:positionV>
            <wp:extent cx="2762250" cy="2219325"/>
            <wp:effectExtent l="4762" t="0" r="4763" b="4762"/>
            <wp:wrapNone/>
            <wp:docPr id="1" name="Imagen 1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39270B" w14:textId="3E78860F" w:rsidR="0064702D" w:rsidRDefault="0064702D" w:rsidP="0064702D"/>
    <w:p w14:paraId="719BDB9C" w14:textId="72C96494" w:rsidR="0064702D" w:rsidRDefault="0064702D" w:rsidP="0064702D"/>
    <w:p w14:paraId="0344F160" w14:textId="4672F0ED" w:rsidR="0064702D" w:rsidRDefault="0064702D" w:rsidP="0064702D">
      <w:pPr>
        <w:pStyle w:val="Ttulo"/>
        <w:jc w:val="center"/>
        <w:rPr>
          <w:color w:val="FFFFFF" w:themeColor="background1"/>
          <w:sz w:val="72"/>
          <w:szCs w:val="72"/>
        </w:rPr>
      </w:pPr>
    </w:p>
    <w:p w14:paraId="06ECB38A" w14:textId="215ABC88" w:rsidR="0064702D" w:rsidRDefault="003F7EAE" w:rsidP="0064702D">
      <w:pPr>
        <w:pStyle w:val="Ttulo"/>
        <w:jc w:val="center"/>
        <w:rPr>
          <w:color w:val="FFFFFF" w:themeColor="background1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0FA1164D" wp14:editId="7D456DC8">
            <wp:simplePos x="0" y="0"/>
            <wp:positionH relativeFrom="column">
              <wp:posOffset>-2371417</wp:posOffset>
            </wp:positionH>
            <wp:positionV relativeFrom="paragraph">
              <wp:posOffset>664444</wp:posOffset>
            </wp:positionV>
            <wp:extent cx="2762250" cy="2219325"/>
            <wp:effectExtent l="4762" t="0" r="4763" b="4762"/>
            <wp:wrapNone/>
            <wp:docPr id="23" name="Imagen 23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B0696F" w14:textId="5F91B7B0" w:rsidR="0064702D" w:rsidRDefault="0064702D" w:rsidP="0064702D">
      <w:pPr>
        <w:pStyle w:val="Ttulo"/>
        <w:jc w:val="center"/>
        <w:rPr>
          <w:color w:val="FFFFFF" w:themeColor="background1"/>
          <w:sz w:val="72"/>
          <w:szCs w:val="72"/>
        </w:rPr>
      </w:pPr>
    </w:p>
    <w:p w14:paraId="27C9AFEB" w14:textId="629FA7D4" w:rsidR="0064702D" w:rsidRDefault="0064702D" w:rsidP="0064702D">
      <w:pPr>
        <w:pStyle w:val="Ttulo"/>
        <w:jc w:val="center"/>
        <w:rPr>
          <w:color w:val="FFFFFF" w:themeColor="background1"/>
          <w:sz w:val="72"/>
          <w:szCs w:val="72"/>
        </w:rPr>
      </w:pPr>
    </w:p>
    <w:p w14:paraId="7F6E8470" w14:textId="18313CE3" w:rsidR="0064702D" w:rsidRDefault="0064702D" w:rsidP="0064702D">
      <w:pPr>
        <w:pStyle w:val="Ttulo"/>
        <w:jc w:val="center"/>
        <w:rPr>
          <w:color w:val="FFFFFF" w:themeColor="background1"/>
          <w:sz w:val="72"/>
          <w:szCs w:val="72"/>
        </w:rPr>
      </w:pPr>
    </w:p>
    <w:p w14:paraId="4DDBB41F" w14:textId="31D89019" w:rsidR="0064702D" w:rsidRPr="000A3C1E" w:rsidRDefault="0064702D" w:rsidP="000A3C1E">
      <w:pPr>
        <w:pStyle w:val="Ttulo"/>
        <w:jc w:val="center"/>
        <w:rPr>
          <w:color w:val="FFFFFF" w:themeColor="background1"/>
          <w:sz w:val="24"/>
          <w:szCs w:val="24"/>
        </w:rPr>
      </w:pPr>
    </w:p>
    <w:p w14:paraId="0099F7C9" w14:textId="22D6C7B1" w:rsidR="0064702D" w:rsidRDefault="0064702D" w:rsidP="0064702D"/>
    <w:p w14:paraId="2DC38A6D" w14:textId="31801F54" w:rsidR="0064702D" w:rsidRDefault="0064702D" w:rsidP="0064702D"/>
    <w:p w14:paraId="22A3583A" w14:textId="38129275" w:rsidR="0064702D" w:rsidRDefault="00213E37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Pr="00213E37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fldChar w:fldCharType="begin"/>
      </w:r>
      <w:r w:rsidRPr="00213E37">
        <w:rPr>
          <w:rFonts w:ascii="Arial" w:hAnsi="Arial" w:cs="Arial"/>
          <w:b/>
          <w:bCs/>
          <w:color w:val="000000" w:themeColor="text1"/>
          <w:sz w:val="36"/>
          <w:szCs w:val="36"/>
        </w:rPr>
        <w:instrText>PAGE    \* MERGEFORMAT</w:instrText>
      </w:r>
      <w:r w:rsidRPr="00213E37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fldChar w:fldCharType="separate"/>
      </w:r>
      <w:r w:rsidR="00693E42" w:rsidRPr="00693E42">
        <w:rPr>
          <w:rFonts w:asciiTheme="majorHAnsi" w:eastAsiaTheme="majorEastAsia" w:hAnsiTheme="majorHAnsi" w:cstheme="majorBidi"/>
          <w:b/>
          <w:bCs/>
          <w:noProof/>
          <w:color w:val="000000" w:themeColor="text1"/>
          <w:sz w:val="28"/>
          <w:szCs w:val="28"/>
          <w:lang w:val="es-ES"/>
        </w:rPr>
        <w:t>1</w:t>
      </w: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fldChar w:fldCharType="end"/>
      </w: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p w14:paraId="29ACA92F" w14:textId="4A9B53B7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C4FB66D" w14:textId="6A90DC5A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6916F4D" w14:textId="1422F84D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96128" behindDoc="1" locked="0" layoutInCell="1" allowOverlap="1" wp14:anchorId="4F40DBE5" wp14:editId="21143B20">
            <wp:simplePos x="0" y="0"/>
            <wp:positionH relativeFrom="column">
              <wp:posOffset>5282565</wp:posOffset>
            </wp:positionH>
            <wp:positionV relativeFrom="paragraph">
              <wp:posOffset>30480</wp:posOffset>
            </wp:positionV>
            <wp:extent cx="2667000" cy="2209800"/>
            <wp:effectExtent l="0" t="0" r="0" b="0"/>
            <wp:wrapNone/>
            <wp:docPr id="14" name="Imagen 14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EFB7A1" w14:textId="0C227B84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5EEF68AD" w14:textId="54218D80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14EE9E2A" w14:textId="09232847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4CCE796" w14:textId="4C914674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C48BAFC" w14:textId="07CF500E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67D07444" w14:textId="3F69CFB1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9E0F78A" w14:textId="1C9C4CC2" w:rsidR="00307BFC" w:rsidRPr="00704964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98176" behindDoc="1" locked="0" layoutInCell="1" allowOverlap="1" wp14:anchorId="1AE0D898" wp14:editId="07C996A8">
            <wp:simplePos x="0" y="0"/>
            <wp:positionH relativeFrom="column">
              <wp:posOffset>5301615</wp:posOffset>
            </wp:positionH>
            <wp:positionV relativeFrom="paragraph">
              <wp:posOffset>518160</wp:posOffset>
            </wp:positionV>
            <wp:extent cx="2667000" cy="2209800"/>
            <wp:effectExtent l="0" t="0" r="0" b="0"/>
            <wp:wrapNone/>
            <wp:docPr id="15" name="Imagen 15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080" behindDoc="1" locked="0" layoutInCell="1" allowOverlap="1" wp14:anchorId="2402470E" wp14:editId="587AF36E">
            <wp:simplePos x="0" y="0"/>
            <wp:positionH relativeFrom="column">
              <wp:posOffset>-2419985</wp:posOffset>
            </wp:positionH>
            <wp:positionV relativeFrom="paragraph">
              <wp:posOffset>2137410</wp:posOffset>
            </wp:positionV>
            <wp:extent cx="2667000" cy="2209800"/>
            <wp:effectExtent l="0" t="0" r="0" b="0"/>
            <wp:wrapNone/>
            <wp:docPr id="5" name="Imagen 5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W w:w="50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7649"/>
        <w:gridCol w:w="852"/>
      </w:tblGrid>
      <w:tr w:rsidR="00704964" w:rsidRPr="00FE6B1E" w14:paraId="17C37EE4" w14:textId="77777777" w:rsidTr="00BE2CAA">
        <w:trPr>
          <w:trHeight w:val="279"/>
        </w:trPr>
        <w:tc>
          <w:tcPr>
            <w:tcW w:w="5000" w:type="pct"/>
            <w:gridSpan w:val="3"/>
          </w:tcPr>
          <w:p w14:paraId="3861B758" w14:textId="3DAD964B" w:rsidR="00704964" w:rsidRPr="00FE6B1E" w:rsidRDefault="00704964" w:rsidP="00B321CD">
            <w:pPr>
              <w:jc w:val="center"/>
              <w:rPr>
                <w:rFonts w:ascii="Arial" w:hAnsi="Arial" w:cs="Arial"/>
                <w:b/>
              </w:rPr>
            </w:pPr>
            <w:bookmarkStart w:id="1" w:name="_Hlk72578294"/>
            <w:r w:rsidRPr="00704964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>Índice</w:t>
            </w:r>
          </w:p>
        </w:tc>
      </w:tr>
      <w:tr w:rsidR="00704964" w:rsidRPr="00FE6B1E" w14:paraId="5B943C84" w14:textId="77777777" w:rsidTr="00651A59">
        <w:trPr>
          <w:trHeight w:val="423"/>
        </w:trPr>
        <w:tc>
          <w:tcPr>
            <w:tcW w:w="241" w:type="pct"/>
          </w:tcPr>
          <w:p w14:paraId="024DFAA6" w14:textId="5B8CF89E" w:rsidR="00704964" w:rsidRPr="00704964" w:rsidRDefault="00704964" w:rsidP="00B321C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4282" w:type="pct"/>
            <w:vAlign w:val="center"/>
          </w:tcPr>
          <w:p w14:paraId="70327510" w14:textId="09B674F8" w:rsidR="00704964" w:rsidRPr="00704964" w:rsidRDefault="00D773B1" w:rsidP="00307BF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</w:t>
            </w:r>
            <w:r w:rsidR="0067058B">
              <w:rPr>
                <w:rFonts w:ascii="Arial" w:hAnsi="Arial" w:cs="Arial"/>
                <w:color w:val="000000" w:themeColor="text1"/>
              </w:rPr>
              <w:t>ntroducción</w:t>
            </w:r>
          </w:p>
        </w:tc>
        <w:tc>
          <w:tcPr>
            <w:tcW w:w="477" w:type="pct"/>
            <w:vAlign w:val="center"/>
          </w:tcPr>
          <w:p w14:paraId="5AC1E5A8" w14:textId="7DF301C7" w:rsidR="00704964" w:rsidRPr="00704964" w:rsidRDefault="00651A59" w:rsidP="00651A5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704964" w:rsidRPr="00FE6B1E" w14:paraId="1FF1A6A8" w14:textId="77777777" w:rsidTr="00651A59">
        <w:trPr>
          <w:trHeight w:val="454"/>
        </w:trPr>
        <w:tc>
          <w:tcPr>
            <w:tcW w:w="241" w:type="pct"/>
          </w:tcPr>
          <w:p w14:paraId="60E26FAA" w14:textId="0C35DD47" w:rsidR="00704964" w:rsidRPr="00704964" w:rsidRDefault="00307BFC" w:rsidP="00B321C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4282" w:type="pct"/>
            <w:vAlign w:val="center"/>
          </w:tcPr>
          <w:p w14:paraId="3900F787" w14:textId="25E9CDDA" w:rsidR="00704964" w:rsidRPr="00704964" w:rsidRDefault="00307BFC" w:rsidP="00307BFC">
            <w:pPr>
              <w:rPr>
                <w:rFonts w:ascii="Arial" w:hAnsi="Arial" w:cs="Arial"/>
                <w:color w:val="000000" w:themeColor="text1"/>
              </w:rPr>
            </w:pPr>
            <w:r w:rsidRPr="00307BFC">
              <w:rPr>
                <w:rFonts w:ascii="Arial" w:hAnsi="Arial" w:cs="Arial"/>
                <w:color w:val="000000" w:themeColor="text1"/>
              </w:rPr>
              <w:t>Antecedentes Pertenencia Sociolingüística</w:t>
            </w:r>
          </w:p>
        </w:tc>
        <w:tc>
          <w:tcPr>
            <w:tcW w:w="477" w:type="pct"/>
            <w:vAlign w:val="center"/>
          </w:tcPr>
          <w:p w14:paraId="7524CDA2" w14:textId="6E981B56" w:rsidR="00704964" w:rsidRPr="00704964" w:rsidRDefault="00651A59" w:rsidP="00651A5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</w:tr>
      <w:tr w:rsidR="00704964" w:rsidRPr="00FE6B1E" w14:paraId="3151508E" w14:textId="77777777" w:rsidTr="00651A59">
        <w:trPr>
          <w:trHeight w:val="454"/>
        </w:trPr>
        <w:tc>
          <w:tcPr>
            <w:tcW w:w="241" w:type="pct"/>
          </w:tcPr>
          <w:p w14:paraId="1493369A" w14:textId="06F1C92C" w:rsidR="00704964" w:rsidRPr="00704964" w:rsidRDefault="000A3C1E" w:rsidP="00B321C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4282" w:type="pct"/>
            <w:vAlign w:val="center"/>
          </w:tcPr>
          <w:p w14:paraId="696CB722" w14:textId="248AE34C" w:rsidR="00704964" w:rsidRPr="00704964" w:rsidRDefault="000A3C1E" w:rsidP="000A3C1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Informe </w:t>
            </w:r>
            <w:r w:rsidRPr="000A3C1E">
              <w:rPr>
                <w:rFonts w:ascii="Arial" w:hAnsi="Arial" w:cs="Arial"/>
                <w:color w:val="000000" w:themeColor="text1"/>
              </w:rPr>
              <w:t>Pertenencia Sociolingüística</w:t>
            </w:r>
          </w:p>
        </w:tc>
        <w:tc>
          <w:tcPr>
            <w:tcW w:w="477" w:type="pct"/>
            <w:vAlign w:val="center"/>
          </w:tcPr>
          <w:p w14:paraId="0ABA8A1E" w14:textId="5C5DAFBF" w:rsidR="00704964" w:rsidRPr="00704964" w:rsidRDefault="00651A59" w:rsidP="00651A5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  <w:tr w:rsidR="00BE2CAA" w:rsidRPr="00FE6B1E" w14:paraId="0C811D86" w14:textId="77777777" w:rsidTr="00BE2CAA">
        <w:trPr>
          <w:trHeight w:val="454"/>
        </w:trPr>
        <w:tc>
          <w:tcPr>
            <w:tcW w:w="241" w:type="pct"/>
          </w:tcPr>
          <w:p w14:paraId="178C1F25" w14:textId="0CB716B3" w:rsidR="00BE2CAA" w:rsidRPr="00704964" w:rsidRDefault="00BE2CAA" w:rsidP="00BE2CA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4282" w:type="pct"/>
            <w:vAlign w:val="center"/>
          </w:tcPr>
          <w:p w14:paraId="399AE723" w14:textId="71455ABE" w:rsidR="00BE2CAA" w:rsidRPr="00704964" w:rsidRDefault="00BE2CAA" w:rsidP="00BE2CA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Informe </w:t>
            </w:r>
            <w:r w:rsidRPr="000A3C1E">
              <w:rPr>
                <w:rFonts w:ascii="Arial" w:hAnsi="Arial" w:cs="Arial"/>
                <w:color w:val="000000" w:themeColor="text1"/>
              </w:rPr>
              <w:t>Pertenencia Sociolingüística</w:t>
            </w:r>
            <w:r>
              <w:rPr>
                <w:rFonts w:ascii="Arial" w:hAnsi="Arial" w:cs="Arial"/>
                <w:color w:val="000000" w:themeColor="text1"/>
              </w:rPr>
              <w:t xml:space="preserve"> Unidad de Comunicación Social</w:t>
            </w:r>
          </w:p>
        </w:tc>
        <w:tc>
          <w:tcPr>
            <w:tcW w:w="477" w:type="pct"/>
            <w:vAlign w:val="center"/>
          </w:tcPr>
          <w:p w14:paraId="06A1E955" w14:textId="614D6151" w:rsidR="00BE2CAA" w:rsidRPr="00704964" w:rsidRDefault="00BE2CAA" w:rsidP="00BE2CAA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</w:p>
        </w:tc>
      </w:tr>
      <w:tr w:rsidR="00BE2CAA" w:rsidRPr="00FE6B1E" w14:paraId="2EF00B0E" w14:textId="77777777" w:rsidTr="00704964">
        <w:trPr>
          <w:trHeight w:val="446"/>
        </w:trPr>
        <w:tc>
          <w:tcPr>
            <w:tcW w:w="241" w:type="pct"/>
          </w:tcPr>
          <w:p w14:paraId="505667A2" w14:textId="77777777" w:rsidR="00BE2CAA" w:rsidRPr="00704964" w:rsidRDefault="00BE2CAA" w:rsidP="00BE2CA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32E0E47B" w14:textId="77777777" w:rsidR="00BE2CAA" w:rsidRPr="00704964" w:rsidRDefault="00BE2CAA" w:rsidP="00BE2CA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78AA0E35" w14:textId="77777777" w:rsidR="00BE2CAA" w:rsidRPr="00704964" w:rsidRDefault="00BE2CAA" w:rsidP="00BE2CAA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BE2CAA" w:rsidRPr="00FE6B1E" w14:paraId="5CEDCE44" w14:textId="77777777" w:rsidTr="00704964">
        <w:trPr>
          <w:trHeight w:val="438"/>
        </w:trPr>
        <w:tc>
          <w:tcPr>
            <w:tcW w:w="241" w:type="pct"/>
          </w:tcPr>
          <w:p w14:paraId="691EA69B" w14:textId="77777777" w:rsidR="00BE2CAA" w:rsidRPr="00704964" w:rsidRDefault="00BE2CAA" w:rsidP="00BE2CAA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57174E37" w14:textId="38694635" w:rsidR="00BE2CAA" w:rsidRPr="00704964" w:rsidRDefault="00BE2CAA" w:rsidP="00BE2C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342079CF" w14:textId="3B0EB345" w:rsidR="00BE2CAA" w:rsidRPr="00704964" w:rsidRDefault="00BE2CAA" w:rsidP="00BE2CAA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BE2CAA" w14:paraId="6F4A7A77" w14:textId="77777777" w:rsidTr="00704964">
        <w:trPr>
          <w:trHeight w:val="454"/>
        </w:trPr>
        <w:tc>
          <w:tcPr>
            <w:tcW w:w="241" w:type="pct"/>
          </w:tcPr>
          <w:p w14:paraId="2A0EFF44" w14:textId="77777777" w:rsidR="00BE2CAA" w:rsidRPr="00704964" w:rsidRDefault="00BE2CAA" w:rsidP="00BE2CAA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32C4102F" w14:textId="62B93E19" w:rsidR="00BE2CAA" w:rsidRPr="00704964" w:rsidRDefault="00BE2CAA" w:rsidP="00BE2C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26ADA973" w14:textId="35F3BD7D" w:rsidR="00BE2CAA" w:rsidRPr="00704964" w:rsidRDefault="00BE2CAA" w:rsidP="00BE2CAA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BE2CAA" w14:paraId="7BF2FB76" w14:textId="77777777" w:rsidTr="00704964">
        <w:trPr>
          <w:trHeight w:val="454"/>
        </w:trPr>
        <w:tc>
          <w:tcPr>
            <w:tcW w:w="241" w:type="pct"/>
          </w:tcPr>
          <w:p w14:paraId="17491155" w14:textId="78BD2373" w:rsidR="00BE2CAA" w:rsidRPr="00704964" w:rsidRDefault="00BE2CAA" w:rsidP="00BE2CAA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240E7048" w14:textId="4494D285" w:rsidR="00BE2CAA" w:rsidRPr="00704964" w:rsidRDefault="00BE2CAA" w:rsidP="00BE2C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58F64CF3" w14:textId="716ED957" w:rsidR="00BE2CAA" w:rsidRPr="00704964" w:rsidRDefault="00BE2CAA" w:rsidP="00BE2CAA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BE2CAA" w14:paraId="294EED93" w14:textId="77777777" w:rsidTr="00704964">
        <w:trPr>
          <w:trHeight w:val="454"/>
        </w:trPr>
        <w:tc>
          <w:tcPr>
            <w:tcW w:w="241" w:type="pct"/>
          </w:tcPr>
          <w:p w14:paraId="33A5E15E" w14:textId="77777777" w:rsidR="00BE2CAA" w:rsidRPr="00704964" w:rsidRDefault="00BE2CAA" w:rsidP="00BE2CAA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558E4611" w14:textId="25275648" w:rsidR="00BE2CAA" w:rsidRPr="00704964" w:rsidRDefault="00BE2CAA" w:rsidP="00BE2C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4E22D4EA" w14:textId="398E5A34" w:rsidR="00BE2CAA" w:rsidRPr="00704964" w:rsidRDefault="00BE2CAA" w:rsidP="00BE2C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E2CAA" w14:paraId="3489FE7E" w14:textId="77777777" w:rsidTr="00704964">
        <w:trPr>
          <w:trHeight w:val="454"/>
        </w:trPr>
        <w:tc>
          <w:tcPr>
            <w:tcW w:w="241" w:type="pct"/>
          </w:tcPr>
          <w:p w14:paraId="53FCEEB4" w14:textId="77777777" w:rsidR="00BE2CAA" w:rsidRPr="00704964" w:rsidRDefault="00BE2CAA" w:rsidP="00BE2CAA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201B1A65" w14:textId="780B241C" w:rsidR="00BE2CAA" w:rsidRPr="00704964" w:rsidRDefault="00BE2CAA" w:rsidP="00BE2C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4AD04F96" w14:textId="539E395A" w:rsidR="00BE2CAA" w:rsidRPr="00704964" w:rsidRDefault="00BE2CAA" w:rsidP="00BE2C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E2CAA" w14:paraId="102A53BD" w14:textId="77777777" w:rsidTr="00704964">
        <w:trPr>
          <w:trHeight w:val="95"/>
        </w:trPr>
        <w:tc>
          <w:tcPr>
            <w:tcW w:w="241" w:type="pct"/>
          </w:tcPr>
          <w:p w14:paraId="2CF4E8D0" w14:textId="77777777" w:rsidR="00BE2CAA" w:rsidRPr="00704964" w:rsidRDefault="00BE2CAA" w:rsidP="00BE2CAA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347BD056" w14:textId="77777777" w:rsidR="00BE2CAA" w:rsidRPr="00704964" w:rsidRDefault="00BE2CAA" w:rsidP="00BE2C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0CF4388E" w14:textId="77777777" w:rsidR="00BE2CAA" w:rsidRPr="00704964" w:rsidRDefault="00BE2CAA" w:rsidP="00BE2C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bookmarkEnd w:id="1"/>
    </w:tbl>
    <w:p w14:paraId="429495E2" w14:textId="77777777" w:rsidR="00704964" w:rsidRPr="003F7EAE" w:rsidRDefault="00704964" w:rsidP="00704964">
      <w:pPr>
        <w:jc w:val="center"/>
        <w:rPr>
          <w:color w:val="000000" w:themeColor="text1"/>
          <w:sz w:val="32"/>
          <w:szCs w:val="32"/>
        </w:rPr>
      </w:pPr>
    </w:p>
    <w:p w14:paraId="3414E94A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8A07D46" w14:textId="074E024A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DE26306" w14:textId="56BA8794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 wp14:anchorId="4CA40F3A" wp14:editId="64EFCA33">
            <wp:simplePos x="0" y="0"/>
            <wp:positionH relativeFrom="column">
              <wp:posOffset>-2439035</wp:posOffset>
            </wp:positionH>
            <wp:positionV relativeFrom="paragraph">
              <wp:posOffset>379095</wp:posOffset>
            </wp:positionV>
            <wp:extent cx="2667000" cy="2209800"/>
            <wp:effectExtent l="0" t="0" r="0" b="0"/>
            <wp:wrapNone/>
            <wp:docPr id="2" name="Imagen 2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CCFCD4" w14:textId="4B45585E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3E7049C2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13F732C9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EFA2FE5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5D0F244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E89579D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C66C50C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E472996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A888F31" w14:textId="6F24F8BD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8675B0D" w14:textId="301CED3F" w:rsidR="000A3C1E" w:rsidRDefault="000A3C1E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60C65689" w14:textId="1F2B7EE1" w:rsidR="000A3C1E" w:rsidRDefault="00213E37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Pr="00213E37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fldChar w:fldCharType="begin"/>
      </w:r>
      <w:r w:rsidRPr="00213E37">
        <w:rPr>
          <w:rFonts w:ascii="Arial" w:hAnsi="Arial" w:cs="Arial"/>
          <w:b/>
          <w:bCs/>
          <w:color w:val="000000" w:themeColor="text1"/>
          <w:sz w:val="36"/>
          <w:szCs w:val="36"/>
        </w:rPr>
        <w:instrText>PAGE    \* MERGEFORMAT</w:instrText>
      </w:r>
      <w:r w:rsidRPr="00213E37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fldChar w:fldCharType="separate"/>
      </w:r>
      <w:r w:rsidR="00693E42" w:rsidRPr="00693E42">
        <w:rPr>
          <w:rFonts w:asciiTheme="majorHAnsi" w:eastAsiaTheme="majorEastAsia" w:hAnsiTheme="majorHAnsi" w:cstheme="majorBidi"/>
          <w:b/>
          <w:bCs/>
          <w:noProof/>
          <w:color w:val="000000" w:themeColor="text1"/>
          <w:sz w:val="28"/>
          <w:szCs w:val="28"/>
          <w:lang w:val="es-ES"/>
        </w:rPr>
        <w:t>2</w:t>
      </w: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fldChar w:fldCharType="end"/>
      </w: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p w14:paraId="56929003" w14:textId="2ACD2FD0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1CAFF7A9" w14:textId="25BCD19B" w:rsidR="000A3C1E" w:rsidRDefault="000A3C1E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57C1FE86" w14:textId="484E4501" w:rsidR="000A3C1E" w:rsidRDefault="000A3C1E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38CF800" w14:textId="4C598128" w:rsidR="00704964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01248" behindDoc="1" locked="0" layoutInCell="1" allowOverlap="1" wp14:anchorId="2FE218CB" wp14:editId="3DD0D030">
            <wp:simplePos x="0" y="0"/>
            <wp:positionH relativeFrom="column">
              <wp:posOffset>5347652</wp:posOffset>
            </wp:positionH>
            <wp:positionV relativeFrom="paragraph">
              <wp:posOffset>182563</wp:posOffset>
            </wp:positionV>
            <wp:extent cx="2778543" cy="2305050"/>
            <wp:effectExtent l="7938" t="0" r="0" b="0"/>
            <wp:wrapNone/>
            <wp:docPr id="35" name="Imagen 35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78543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964">
        <w:rPr>
          <w:rFonts w:ascii="Arial" w:hAnsi="Arial" w:cs="Arial"/>
          <w:b/>
          <w:bCs/>
          <w:color w:val="000000" w:themeColor="text1"/>
          <w:sz w:val="36"/>
          <w:szCs w:val="36"/>
        </w:rPr>
        <w:t>Introducción</w:t>
      </w:r>
    </w:p>
    <w:p w14:paraId="2B14D347" w14:textId="46471FA3" w:rsidR="00704964" w:rsidRPr="00704964" w:rsidRDefault="00704964" w:rsidP="00704964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eastAsiaTheme="minorHAnsi" w:hAnsi="Arial" w:cs="Arial"/>
          <w:color w:val="000000" w:themeColor="text1"/>
          <w:lang w:eastAsia="en-US"/>
        </w:rPr>
      </w:pPr>
      <w:r>
        <w:rPr>
          <w:rFonts w:ascii="Arial" w:eastAsiaTheme="minorHAnsi" w:hAnsi="Arial" w:cs="Arial"/>
          <w:color w:val="000000" w:themeColor="text1"/>
          <w:lang w:eastAsia="en-US"/>
        </w:rPr>
        <w:t>L</w:t>
      </w:r>
      <w:r w:rsidRPr="00704964">
        <w:rPr>
          <w:rFonts w:ascii="Arial" w:eastAsiaTheme="minorHAnsi" w:hAnsi="Arial" w:cs="Arial"/>
          <w:color w:val="000000" w:themeColor="text1"/>
          <w:lang w:eastAsia="en-US"/>
        </w:rPr>
        <w:t>a Dirección General de Transportes, es la dependencia del Ministerio de Comunicaciones, Infraestructura y Vivienda, encarga del control y regulación del transporte extraurbano de pasajeros por carretera, servicio especial exclusivo de turismo, agrícola e industrial y el registro del servicio de transporte de equipos de carga por carretera, a nivel nacional, tal y como lo establecen los Acuerdos Gubernativos número 225-2012, 135-94 y sus reformas.</w:t>
      </w:r>
    </w:p>
    <w:p w14:paraId="58FA0F93" w14:textId="6FD95324" w:rsidR="00704964" w:rsidRPr="00704964" w:rsidRDefault="00307BFC" w:rsidP="00704964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eastAsiaTheme="minorHAnsi" w:hAnsi="Arial" w:cs="Arial"/>
          <w:color w:val="000000" w:themeColor="text1"/>
          <w:lang w:eastAsia="en-US"/>
        </w:rPr>
      </w:pPr>
      <w:r>
        <w:rPr>
          <w:noProof/>
        </w:rPr>
        <w:drawing>
          <wp:anchor distT="0" distB="0" distL="114300" distR="114300" simplePos="0" relativeHeight="251700224" behindDoc="1" locked="0" layoutInCell="1" allowOverlap="1" wp14:anchorId="01C2115A" wp14:editId="1CB7F8BA">
            <wp:simplePos x="0" y="0"/>
            <wp:positionH relativeFrom="column">
              <wp:posOffset>5170805</wp:posOffset>
            </wp:positionH>
            <wp:positionV relativeFrom="paragraph">
              <wp:posOffset>1457960</wp:posOffset>
            </wp:positionV>
            <wp:extent cx="2857500" cy="2305050"/>
            <wp:effectExtent l="0" t="9525" r="9525" b="9525"/>
            <wp:wrapNone/>
            <wp:docPr id="34" name="Imagen 34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8575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964" w:rsidRPr="00704964">
        <w:rPr>
          <w:rFonts w:ascii="Arial" w:eastAsiaTheme="minorHAnsi" w:hAnsi="Arial" w:cs="Arial"/>
          <w:color w:val="000000" w:themeColor="text1"/>
          <w:lang w:eastAsia="en-US"/>
        </w:rPr>
        <w:t>Tiene como función principal, otorgar las licencias y tarjetas de operación a los porteadores, las que corresponden a las unidades de transporte; también autoriza permisos temporales expresos, se fijan horarios, así como el registro del transporte de equipos de carga halados por tracto camiones con mercancía de o para Guatemala o mercancía de o para Centroamérica, que ingrese o salga por puertos a fronteras vía carretera; y le corresponde llevar el registro de pilotos de las unidades de transporte de pasajeros por carretera.</w:t>
      </w:r>
    </w:p>
    <w:p w14:paraId="36FEB00C" w14:textId="42C6DE7A" w:rsidR="00704964" w:rsidRDefault="00704964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514EF1F" w14:textId="3429AA41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03296" behindDoc="1" locked="0" layoutInCell="1" allowOverlap="1" wp14:anchorId="0A08C4FD" wp14:editId="5A668A1C">
            <wp:simplePos x="0" y="0"/>
            <wp:positionH relativeFrom="column">
              <wp:posOffset>-2360262</wp:posOffset>
            </wp:positionH>
            <wp:positionV relativeFrom="paragraph">
              <wp:posOffset>460408</wp:posOffset>
            </wp:positionV>
            <wp:extent cx="2857500" cy="2305050"/>
            <wp:effectExtent l="0" t="9525" r="9525" b="9525"/>
            <wp:wrapNone/>
            <wp:docPr id="16" name="Imagen 16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575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2514D" w14:textId="2DAB150C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8ACE864" w14:textId="1979C723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18230529" w14:textId="0578F8AF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6BA8D1B" w14:textId="4C8A9A1D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677F7BFC" w14:textId="615BAD7A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78AAE6E" w14:textId="663FAA61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C2C72CA" w14:textId="40754DBD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AFC3D50" w14:textId="3E3BED03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027C5EB" w14:textId="7D989F0D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51A266FB" w14:textId="1550F8B0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15861EB2" w14:textId="6F981624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04320" behindDoc="1" locked="0" layoutInCell="1" allowOverlap="1" wp14:anchorId="176DBD1A" wp14:editId="5BE1091C">
            <wp:simplePos x="0" y="0"/>
            <wp:positionH relativeFrom="column">
              <wp:posOffset>-2329498</wp:posOffset>
            </wp:positionH>
            <wp:positionV relativeFrom="paragraph">
              <wp:posOffset>365443</wp:posOffset>
            </wp:positionV>
            <wp:extent cx="2778543" cy="2305050"/>
            <wp:effectExtent l="7938" t="0" r="0" b="0"/>
            <wp:wrapNone/>
            <wp:docPr id="17" name="Imagen 17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78543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E5A6D2" w14:textId="2749570C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285B710" w14:textId="408ED643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9F725D5" w14:textId="498948AF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089FB56" w14:textId="5DC3C5F9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D51CD0E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81D7E65" w14:textId="77777777" w:rsidR="00307BFC" w:rsidRDefault="00307BFC" w:rsidP="00307BFC">
      <w:pPr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3A143A2E" w14:textId="7EDB56D3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EF61A3B" w14:textId="187F040D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1F7773F1" w14:textId="1CFFD55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6F461645" w14:textId="796C9534" w:rsidR="00307BFC" w:rsidRDefault="00213E37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Pr="00213E37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fldChar w:fldCharType="begin"/>
      </w:r>
      <w:r w:rsidRPr="00213E37">
        <w:rPr>
          <w:rFonts w:ascii="Arial" w:hAnsi="Arial" w:cs="Arial"/>
          <w:b/>
          <w:bCs/>
          <w:color w:val="000000" w:themeColor="text1"/>
          <w:sz w:val="36"/>
          <w:szCs w:val="36"/>
        </w:rPr>
        <w:instrText>PAGE    \* MERGEFORMAT</w:instrText>
      </w:r>
      <w:r w:rsidRPr="00213E37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fldChar w:fldCharType="separate"/>
      </w:r>
      <w:r w:rsidR="00693E42" w:rsidRPr="00693E42">
        <w:rPr>
          <w:rFonts w:asciiTheme="majorHAnsi" w:eastAsiaTheme="majorEastAsia" w:hAnsiTheme="majorHAnsi" w:cstheme="majorBidi"/>
          <w:b/>
          <w:bCs/>
          <w:noProof/>
          <w:color w:val="000000" w:themeColor="text1"/>
          <w:sz w:val="28"/>
          <w:szCs w:val="28"/>
          <w:lang w:val="es-ES"/>
        </w:rPr>
        <w:t>3</w:t>
      </w: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fldChar w:fldCharType="end"/>
      </w: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p w14:paraId="6C9F0DD1" w14:textId="7C8DA639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74F7E94" w14:textId="5E87B357" w:rsidR="0064702D" w:rsidRPr="003F7EAE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Antecedentes </w:t>
      </w:r>
      <w:r w:rsidR="0064702D" w:rsidRPr="003F7EAE">
        <w:rPr>
          <w:rFonts w:ascii="Arial" w:hAnsi="Arial" w:cs="Arial"/>
          <w:b/>
          <w:bCs/>
          <w:color w:val="000000" w:themeColor="text1"/>
          <w:sz w:val="36"/>
          <w:szCs w:val="36"/>
        </w:rPr>
        <w:t>Pertenencia Sociolingüística</w:t>
      </w:r>
    </w:p>
    <w:p w14:paraId="11BD7C8A" w14:textId="4408B198" w:rsidR="0064702D" w:rsidRPr="000801FE" w:rsidRDefault="0064702D" w:rsidP="00307BFC">
      <w:pPr>
        <w:jc w:val="center"/>
        <w:rPr>
          <w:rFonts w:ascii="Arial" w:hAnsi="Arial" w:cs="Arial"/>
          <w:color w:val="000000" w:themeColor="text1"/>
        </w:rPr>
      </w:pPr>
    </w:p>
    <w:p w14:paraId="2D5F6298" w14:textId="155F8629" w:rsidR="0064702D" w:rsidRPr="000801FE" w:rsidRDefault="000A3C1E" w:rsidP="0064702D">
      <w:pPr>
        <w:jc w:val="both"/>
        <w:rPr>
          <w:rFonts w:ascii="Arial" w:hAnsi="Arial" w:cs="Arial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709440" behindDoc="1" locked="0" layoutInCell="1" allowOverlap="1" wp14:anchorId="7C038C3C" wp14:editId="00CE240E">
            <wp:simplePos x="0" y="0"/>
            <wp:positionH relativeFrom="column">
              <wp:posOffset>5371783</wp:posOffset>
            </wp:positionH>
            <wp:positionV relativeFrom="paragraph">
              <wp:posOffset>193356</wp:posOffset>
            </wp:positionV>
            <wp:extent cx="2762250" cy="2219325"/>
            <wp:effectExtent l="4762" t="0" r="4763" b="4762"/>
            <wp:wrapNone/>
            <wp:docPr id="21" name="Imagen 21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02D" w:rsidRPr="000801FE">
        <w:rPr>
          <w:rFonts w:ascii="Arial" w:hAnsi="Arial" w:cs="Arial"/>
          <w:color w:val="000000" w:themeColor="text1"/>
        </w:rPr>
        <w:t>La Ley de Acceso a la Información Pública Decreto 57-2008 en el capítulo segundo “OBLIGACIONES DE TRANSPARENCIA” establece en el artículo 10 la información pública de oficio, la cual consiste en que los sujetos obligados deberán mantener, actualizada y disponible, en todo momento, de acuerdo con sus funciones y a disposición de cualquier interesado, como mínimo la información regulada en dicho artículo para que pueda ser consultada de manera directa o a través de los portales electrónicos de cada sujeto obligado.</w:t>
      </w:r>
    </w:p>
    <w:p w14:paraId="3F563E5B" w14:textId="02C1CC51" w:rsidR="0064702D" w:rsidRPr="000801FE" w:rsidRDefault="0064702D" w:rsidP="0064702D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6AA2FA6E" w14:textId="1BAC2308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 xml:space="preserve">Se elabora el presente Informe sobre pertenencia Sociolingüística para dar cumplimiento al numeral 28. Que establece que las entidades e instituciones del Estado deberán mantener informe actualizado sobre los datos relacionados con la pertenencia sociolingüística de los usuarios de sus servicios, a efecto de adecuar la prestación de </w:t>
      </w:r>
      <w:proofErr w:type="gramStart"/>
      <w:r w:rsidRPr="000801FE">
        <w:rPr>
          <w:rFonts w:ascii="Arial" w:hAnsi="Arial" w:cs="Arial"/>
          <w:color w:val="000000" w:themeColor="text1"/>
        </w:rPr>
        <w:t>los mismos</w:t>
      </w:r>
      <w:proofErr w:type="gramEnd"/>
      <w:r w:rsidRPr="000801FE">
        <w:rPr>
          <w:rFonts w:ascii="Arial" w:hAnsi="Arial" w:cs="Arial"/>
          <w:color w:val="000000" w:themeColor="text1"/>
        </w:rPr>
        <w:t>;</w:t>
      </w:r>
    </w:p>
    <w:p w14:paraId="096E31D8" w14:textId="6E750E00" w:rsidR="0064702D" w:rsidRPr="000801FE" w:rsidRDefault="0064702D" w:rsidP="0064702D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637AE3D0" w14:textId="0CAA9D4D" w:rsidR="0064702D" w:rsidRPr="000801FE" w:rsidRDefault="000A3C1E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710464" behindDoc="1" locked="0" layoutInCell="1" allowOverlap="1" wp14:anchorId="25F18E9D" wp14:editId="4DA7F389">
            <wp:simplePos x="0" y="0"/>
            <wp:positionH relativeFrom="column">
              <wp:posOffset>5492433</wp:posOffset>
            </wp:positionH>
            <wp:positionV relativeFrom="paragraph">
              <wp:posOffset>395286</wp:posOffset>
            </wp:positionV>
            <wp:extent cx="2762250" cy="2219325"/>
            <wp:effectExtent l="4762" t="0" r="4763" b="4762"/>
            <wp:wrapNone/>
            <wp:docPr id="26" name="Imagen 26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02D" w:rsidRPr="000801FE">
        <w:rPr>
          <w:rFonts w:ascii="Arial" w:hAnsi="Arial" w:cs="Arial"/>
          <w:color w:val="000000" w:themeColor="text1"/>
        </w:rPr>
        <w:t xml:space="preserve">Esto es en referencia a la vigencia del Decreto No. 19-2013, el cual tiene por objeto regular el reconocimiento, respeto, promoción, desarrollo y utilización de los idiomas de los pueblos Mayas, Garífuna y </w:t>
      </w:r>
      <w:proofErr w:type="spellStart"/>
      <w:r w:rsidR="0064702D" w:rsidRPr="000801FE">
        <w:rPr>
          <w:rFonts w:ascii="Arial" w:hAnsi="Arial" w:cs="Arial"/>
          <w:color w:val="000000" w:themeColor="text1"/>
        </w:rPr>
        <w:t>Xinka</w:t>
      </w:r>
      <w:proofErr w:type="spellEnd"/>
      <w:r w:rsidR="0064702D" w:rsidRPr="000801FE">
        <w:rPr>
          <w:rFonts w:ascii="Arial" w:hAnsi="Arial" w:cs="Arial"/>
          <w:color w:val="000000" w:themeColor="text1"/>
        </w:rPr>
        <w:t xml:space="preserve"> en Guatemala. Se prevé la difusión de información en estos idiomas, así como la facilitación del acceso a los servicios públicos mediante la información y atención en el idioma propio de la población. </w:t>
      </w:r>
    </w:p>
    <w:p w14:paraId="7C82932D" w14:textId="5B9D765A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385525C7" w14:textId="38517C3F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Y la Dirección Superior por ser sujeto obligado como lo establece la Ley de Acceso a la Información Pública, debe proporcionar el resultado periódico de los registros estadísticos relacionados con la prestación de servicios, tomando como referencia los siguientes artículos de la Ley de Idiomas Nacionales:</w:t>
      </w:r>
    </w:p>
    <w:p w14:paraId="359703A8" w14:textId="4D8B6191" w:rsidR="0064702D" w:rsidRPr="000801FE" w:rsidRDefault="000A3C1E" w:rsidP="0064702D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706368" behindDoc="1" locked="0" layoutInCell="1" allowOverlap="1" wp14:anchorId="53F06BAD" wp14:editId="411EE1D7">
            <wp:simplePos x="0" y="0"/>
            <wp:positionH relativeFrom="column">
              <wp:posOffset>-2491105</wp:posOffset>
            </wp:positionH>
            <wp:positionV relativeFrom="paragraph">
              <wp:posOffset>290830</wp:posOffset>
            </wp:positionV>
            <wp:extent cx="2762250" cy="2219325"/>
            <wp:effectExtent l="4762" t="0" r="4763" b="4762"/>
            <wp:wrapNone/>
            <wp:docPr id="18" name="Imagen 18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02D" w:rsidRPr="000801FE">
        <w:rPr>
          <w:rFonts w:ascii="Arial" w:hAnsi="Arial" w:cs="Arial"/>
          <w:color w:val="000000" w:themeColor="text1"/>
        </w:rPr>
        <w:t xml:space="preserve"> </w:t>
      </w:r>
    </w:p>
    <w:p w14:paraId="7D741EFE" w14:textId="26F292F3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 xml:space="preserve">Artículo 10. Estadísticas </w:t>
      </w:r>
    </w:p>
    <w:p w14:paraId="6AD5E3BE" w14:textId="5565EA0C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 xml:space="preserve">Las entidades e instituciones del Estado deberán llevar registros, actualizar y reportar datos sobre la pertenencia sociolingüística de los usuarios de sus servicios, a efecto de adecuar la prestación de </w:t>
      </w:r>
      <w:proofErr w:type="gramStart"/>
      <w:r w:rsidRPr="000801FE">
        <w:rPr>
          <w:rFonts w:ascii="Arial" w:hAnsi="Arial" w:cs="Arial"/>
          <w:color w:val="000000" w:themeColor="text1"/>
        </w:rPr>
        <w:t>los mismos</w:t>
      </w:r>
      <w:proofErr w:type="gramEnd"/>
      <w:r w:rsidRPr="000801FE">
        <w:rPr>
          <w:rFonts w:ascii="Arial" w:hAnsi="Arial" w:cs="Arial"/>
          <w:color w:val="000000" w:themeColor="text1"/>
        </w:rPr>
        <w:t>.</w:t>
      </w:r>
    </w:p>
    <w:p w14:paraId="2A8ED866" w14:textId="5EE923E3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45109BF1" w14:textId="38E25FAF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Artículo 14. Prestación de servicios</w:t>
      </w:r>
    </w:p>
    <w:p w14:paraId="293B530E" w14:textId="70DFC57B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El estado velará por que en la prestación de bienes y servicios públicos se observe la práctica de comunicación en el idioma propio de la comunidad lingüística, sin menoscabo de la incorporación gradual de los demás servicios, a los términos de esta disposición.</w:t>
      </w:r>
    </w:p>
    <w:p w14:paraId="63EE0624" w14:textId="2AB5077D" w:rsidR="0064702D" w:rsidRPr="000801FE" w:rsidRDefault="0064702D" w:rsidP="0064702D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3D6E8CE9" w14:textId="358B4910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Artículo 15. De los servicios públicos</w:t>
      </w:r>
    </w:p>
    <w:p w14:paraId="5520ADD2" w14:textId="540CEBFC" w:rsidR="0064702D" w:rsidRPr="000801FE" w:rsidRDefault="000A3C1E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707392" behindDoc="1" locked="0" layoutInCell="1" allowOverlap="1" wp14:anchorId="756142BC" wp14:editId="25DA81C7">
            <wp:simplePos x="0" y="0"/>
            <wp:positionH relativeFrom="column">
              <wp:posOffset>-2370455</wp:posOffset>
            </wp:positionH>
            <wp:positionV relativeFrom="paragraph">
              <wp:posOffset>668020</wp:posOffset>
            </wp:positionV>
            <wp:extent cx="2762250" cy="2219325"/>
            <wp:effectExtent l="4762" t="0" r="4763" b="4762"/>
            <wp:wrapNone/>
            <wp:docPr id="19" name="Imagen 19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02D" w:rsidRPr="000801FE">
        <w:rPr>
          <w:rFonts w:ascii="Arial" w:hAnsi="Arial" w:cs="Arial"/>
          <w:color w:val="000000" w:themeColor="text1"/>
        </w:rPr>
        <w:t>Facilitar el acceso a los servicios de salud, educación, justicia, seguridad, como sectores prioritarios, para los cuales la población deberá ser informada y atendida en el idioma propio de cada comunidad lingüística, sin menoscabo de la incorporación gradual de los demás servicios, a los términos de esta disposición.</w:t>
      </w:r>
    </w:p>
    <w:p w14:paraId="61B92FB2" w14:textId="40EA0834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1867BAC6" w14:textId="65996DBE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Artículo 18. Utilización en actos públicos</w:t>
      </w:r>
    </w:p>
    <w:p w14:paraId="5E75021D" w14:textId="25EB616E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 xml:space="preserve">El Estado a través de sus instituciones, utilizará los idiomas Mayas, Garífuna y </w:t>
      </w:r>
      <w:proofErr w:type="spellStart"/>
      <w:r w:rsidRPr="000801FE">
        <w:rPr>
          <w:rFonts w:ascii="Arial" w:hAnsi="Arial" w:cs="Arial"/>
          <w:color w:val="000000" w:themeColor="text1"/>
        </w:rPr>
        <w:t>Xinka</w:t>
      </w:r>
      <w:proofErr w:type="spellEnd"/>
      <w:r w:rsidRPr="000801FE">
        <w:rPr>
          <w:rFonts w:ascii="Arial" w:hAnsi="Arial" w:cs="Arial"/>
          <w:color w:val="000000" w:themeColor="text1"/>
        </w:rPr>
        <w:t xml:space="preserve"> en los actos cívicos, protocolarios, culturales. </w:t>
      </w:r>
    </w:p>
    <w:p w14:paraId="49DEF79D" w14:textId="77777777" w:rsidR="0064702D" w:rsidRPr="000801FE" w:rsidRDefault="0064702D" w:rsidP="0064702D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09CE1D27" w14:textId="77777777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Artículo 25. Capacitación lingüística</w:t>
      </w:r>
    </w:p>
    <w:p w14:paraId="5BE6909E" w14:textId="77777777" w:rsidR="00213E37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El Estado de Guatemala, a través de sus entidades, en coordinación con la Academia de las Lenguas Mayas de Guatemala, deberá dar capacitación lingüística al personal que presta servicio público en las comunidades lingüísticas.</w:t>
      </w:r>
    </w:p>
    <w:p w14:paraId="33F58E3F" w14:textId="77777777" w:rsidR="00213E37" w:rsidRDefault="00213E37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47F45BD9" w14:textId="77777777" w:rsidR="00213E37" w:rsidRDefault="00213E37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43410FD9" w14:textId="1A9ED80F" w:rsidR="0064702D" w:rsidRDefault="00213E37" w:rsidP="00213E37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bookmarkStart w:id="2" w:name="_Hlk94707853"/>
      <w:bookmarkStart w:id="3" w:name="_Hlk60750442"/>
      <w:r w:rsidRPr="00213E37">
        <w:rPr>
          <w:rFonts w:asciiTheme="majorHAnsi" w:eastAsiaTheme="majorEastAsia" w:hAnsiTheme="majorHAnsi" w:cstheme="majorBidi"/>
          <w:color w:val="000000" w:themeColor="text1"/>
          <w:sz w:val="28"/>
          <w:szCs w:val="28"/>
          <w:lang w:val="es-ES"/>
        </w:rPr>
        <w:t xml:space="preserve">~ </w:t>
      </w:r>
      <w:r w:rsidRPr="00213E37">
        <w:rPr>
          <w:rFonts w:ascii="Arial" w:eastAsiaTheme="minorEastAsia" w:hAnsi="Arial" w:cs="Arial"/>
          <w:color w:val="000000" w:themeColor="text1"/>
          <w:sz w:val="22"/>
          <w:szCs w:val="22"/>
        </w:rPr>
        <w:fldChar w:fldCharType="begin"/>
      </w:r>
      <w:r w:rsidRPr="00213E37">
        <w:rPr>
          <w:rFonts w:ascii="Arial" w:hAnsi="Arial" w:cs="Arial"/>
          <w:color w:val="000000" w:themeColor="text1"/>
        </w:rPr>
        <w:instrText>PAGE    \* MERGEFORMAT</w:instrText>
      </w:r>
      <w:r w:rsidRPr="00213E37">
        <w:rPr>
          <w:rFonts w:ascii="Arial" w:eastAsiaTheme="minorEastAsia" w:hAnsi="Arial" w:cs="Arial"/>
          <w:color w:val="000000" w:themeColor="text1"/>
          <w:sz w:val="22"/>
          <w:szCs w:val="22"/>
        </w:rPr>
        <w:fldChar w:fldCharType="separate"/>
      </w:r>
      <w:r w:rsidR="00693E42" w:rsidRPr="00693E42">
        <w:rPr>
          <w:rFonts w:asciiTheme="majorHAnsi" w:eastAsiaTheme="majorEastAsia" w:hAnsiTheme="majorHAnsi" w:cstheme="majorBidi"/>
          <w:noProof/>
          <w:color w:val="000000" w:themeColor="text1"/>
          <w:sz w:val="28"/>
          <w:szCs w:val="28"/>
          <w:lang w:val="es-ES"/>
        </w:rPr>
        <w:t>4</w:t>
      </w:r>
      <w:r w:rsidRPr="00213E37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fldChar w:fldCharType="end"/>
      </w:r>
      <w:r w:rsidRPr="00213E37">
        <w:rPr>
          <w:rFonts w:asciiTheme="majorHAnsi" w:eastAsiaTheme="majorEastAsia" w:hAnsiTheme="majorHAnsi" w:cstheme="majorBidi"/>
          <w:color w:val="000000" w:themeColor="text1"/>
          <w:sz w:val="28"/>
          <w:szCs w:val="28"/>
          <w:lang w:val="es-ES"/>
        </w:rPr>
        <w:t xml:space="preserve"> ~</w:t>
      </w:r>
      <w:r w:rsidR="0064702D">
        <w:rPr>
          <w:rFonts w:ascii="Arial" w:eastAsia="Times New Roman" w:hAnsi="Arial" w:cs="Arial"/>
          <w:b/>
          <w:color w:val="000000" w:themeColor="text1"/>
          <w:sz w:val="28"/>
          <w:szCs w:val="28"/>
        </w:rPr>
        <w:br w:type="page"/>
      </w:r>
    </w:p>
    <w:p w14:paraId="3209D7E4" w14:textId="48C5A4FE" w:rsidR="0064702D" w:rsidRDefault="0064702D" w:rsidP="0064702D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14:paraId="3EAC1A6C" w14:textId="1760162B" w:rsidR="0064702D" w:rsidRDefault="0064702D" w:rsidP="0064702D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14:paraId="6B7E7DD8" w14:textId="1860DB90" w:rsidR="0064702D" w:rsidRPr="00FA359C" w:rsidRDefault="005827BD" w:rsidP="0064702D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b/>
          <w:color w:val="000000" w:themeColor="text1"/>
          <w:sz w:val="28"/>
          <w:szCs w:val="28"/>
        </w:rPr>
        <w:t>MARZO</w:t>
      </w:r>
      <w:r w:rsidR="004977B3">
        <w:rPr>
          <w:rFonts w:ascii="Arial" w:eastAsia="Times New Roman" w:hAnsi="Arial" w:cs="Arial"/>
          <w:b/>
          <w:color w:val="000000" w:themeColor="text1"/>
          <w:sz w:val="28"/>
          <w:szCs w:val="28"/>
        </w:rPr>
        <w:t xml:space="preserve"> 2023</w:t>
      </w:r>
    </w:p>
    <w:bookmarkEnd w:id="2"/>
    <w:p w14:paraId="1497A181" w14:textId="7BC7C3AF" w:rsidR="007E68AF" w:rsidRDefault="007E68AF" w:rsidP="007E68AF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>
        <w:rPr>
          <w:rFonts w:ascii="Arial" w:hAnsi="Arial" w:cs="Arial"/>
          <w:b/>
          <w:color w:val="000000" w:themeColor="text1"/>
          <w:sz w:val="36"/>
          <w:szCs w:val="36"/>
        </w:rPr>
        <w:t xml:space="preserve">Informe </w:t>
      </w:r>
      <w:r w:rsidRPr="002D3BD3">
        <w:rPr>
          <w:rFonts w:ascii="Arial" w:hAnsi="Arial" w:cs="Arial"/>
          <w:b/>
          <w:color w:val="000000" w:themeColor="text1"/>
          <w:sz w:val="36"/>
          <w:szCs w:val="36"/>
        </w:rPr>
        <w:t xml:space="preserve">Pertenencia Sociolingüística </w:t>
      </w:r>
    </w:p>
    <w:p w14:paraId="435E52B4" w14:textId="77777777" w:rsidR="007E68AF" w:rsidRDefault="007E68AF" w:rsidP="0064702D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</w:p>
    <w:p w14:paraId="3F5A83D2" w14:textId="19BEAF78" w:rsidR="0064702D" w:rsidRPr="00634262" w:rsidRDefault="000A3C1E" w:rsidP="0064702D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716608" behindDoc="1" locked="0" layoutInCell="1" allowOverlap="1" wp14:anchorId="1776D64C" wp14:editId="0D46AEB9">
            <wp:simplePos x="0" y="0"/>
            <wp:positionH relativeFrom="column">
              <wp:posOffset>5429250</wp:posOffset>
            </wp:positionH>
            <wp:positionV relativeFrom="paragraph">
              <wp:posOffset>81915</wp:posOffset>
            </wp:positionV>
            <wp:extent cx="2667000" cy="2209800"/>
            <wp:effectExtent l="0" t="0" r="0" b="0"/>
            <wp:wrapNone/>
            <wp:docPr id="36" name="Imagen 36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02D" w:rsidRPr="00634262">
        <w:rPr>
          <w:rFonts w:ascii="Arial" w:eastAsia="Times New Roman" w:hAnsi="Arial" w:cs="Arial"/>
          <w:b/>
          <w:bCs/>
          <w:color w:val="000000" w:themeColor="text1"/>
        </w:rPr>
        <w:t>Articulo</w:t>
      </w:r>
      <w:r w:rsidR="0064702D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="0064702D" w:rsidRPr="00634262">
        <w:rPr>
          <w:rFonts w:ascii="Arial" w:eastAsia="Times New Roman" w:hAnsi="Arial" w:cs="Arial"/>
          <w:b/>
          <w:bCs/>
          <w:color w:val="000000" w:themeColor="text1"/>
        </w:rPr>
        <w:t>10</w:t>
      </w:r>
    </w:p>
    <w:p w14:paraId="0E7FF26C" w14:textId="6C4BC953" w:rsidR="0064702D" w:rsidRDefault="0064702D" w:rsidP="0064702D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  <w:r w:rsidRPr="00634262">
        <w:rPr>
          <w:rFonts w:ascii="Arial" w:eastAsia="Times New Roman" w:hAnsi="Arial" w:cs="Arial"/>
          <w:b/>
          <w:bCs/>
          <w:color w:val="000000" w:themeColor="text1"/>
        </w:rPr>
        <w:t>Numeral 28</w:t>
      </w:r>
    </w:p>
    <w:p w14:paraId="5D83D89F" w14:textId="7869E79E" w:rsidR="0064702D" w:rsidRDefault="0064702D" w:rsidP="0064702D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64ACAF04" w14:textId="027168EC" w:rsidR="0064702D" w:rsidRDefault="0064702D" w:rsidP="0064702D">
      <w:pPr>
        <w:rPr>
          <w:rFonts w:ascii="Arial" w:eastAsia="Times New Roman" w:hAnsi="Arial" w:cs="Arial"/>
          <w:color w:val="000000" w:themeColor="text1"/>
        </w:rPr>
      </w:pPr>
    </w:p>
    <w:p w14:paraId="57F86A63" w14:textId="714B6062" w:rsidR="0064702D" w:rsidRDefault="0064702D" w:rsidP="0064702D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Las entidades e instituciones del Estado deberán mantener informe actualizado sobre los datos relacionados con la pertenencia sociolingüística de los usuarios de sus servicios, a efecto de adecuar la prestación de </w:t>
      </w:r>
      <w:proofErr w:type="gramStart"/>
      <w:r>
        <w:rPr>
          <w:rFonts w:ascii="Arial" w:hAnsi="Arial" w:cs="Arial"/>
          <w:color w:val="000000" w:themeColor="text1"/>
        </w:rPr>
        <w:t>los mismos</w:t>
      </w:r>
      <w:proofErr w:type="gramEnd"/>
      <w:r w:rsidRPr="00A11DD3">
        <w:rPr>
          <w:rFonts w:ascii="Arial" w:hAnsi="Arial" w:cs="Arial"/>
          <w:color w:val="000000" w:themeColor="text1"/>
        </w:rPr>
        <w:t>.</w:t>
      </w:r>
    </w:p>
    <w:p w14:paraId="162DF2C9" w14:textId="77777777" w:rsidR="00FE1A34" w:rsidRDefault="00FE1A34" w:rsidP="0064702D">
      <w:pPr>
        <w:jc w:val="both"/>
        <w:rPr>
          <w:rFonts w:ascii="Arial" w:hAnsi="Arial" w:cs="Arial"/>
          <w:color w:val="000000" w:themeColor="text1"/>
        </w:rPr>
      </w:pPr>
    </w:p>
    <w:p w14:paraId="70163B64" w14:textId="36D4520A" w:rsidR="0064702D" w:rsidRDefault="0064702D" w:rsidP="0064702D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Durante el mes de</w:t>
      </w:r>
      <w:r w:rsidR="007D4D60">
        <w:rPr>
          <w:rFonts w:ascii="Arial" w:hAnsi="Arial" w:cs="Arial"/>
          <w:b/>
          <w:color w:val="000000" w:themeColor="text1"/>
          <w:sz w:val="32"/>
        </w:rPr>
        <w:t xml:space="preserve"> </w:t>
      </w:r>
      <w:r w:rsidR="004977B3">
        <w:rPr>
          <w:rFonts w:ascii="Arial" w:hAnsi="Arial" w:cs="Arial"/>
          <w:b/>
          <w:color w:val="000000" w:themeColor="text1"/>
          <w:sz w:val="32"/>
        </w:rPr>
        <w:t>enero 2023</w:t>
      </w:r>
      <w:r>
        <w:rPr>
          <w:rFonts w:ascii="Arial" w:hAnsi="Arial" w:cs="Arial"/>
          <w:b/>
          <w:color w:val="000000" w:themeColor="text1"/>
          <w:sz w:val="32"/>
        </w:rPr>
        <w:t>, todas las solicitudes y tramites de la dirección, unidades y departamentos que conoce la Dirección General de Transportes fueron ingresadas y diligenciados en idioma español,</w:t>
      </w:r>
    </w:p>
    <w:bookmarkEnd w:id="0"/>
    <w:bookmarkEnd w:id="3"/>
    <w:p w14:paraId="5C593C42" w14:textId="77777777" w:rsidR="006D1643" w:rsidRDefault="006D1643" w:rsidP="0064702D">
      <w:pPr>
        <w:jc w:val="center"/>
      </w:pPr>
    </w:p>
    <w:p w14:paraId="0BEDAFC6" w14:textId="439BA9F2" w:rsidR="0064702D" w:rsidRDefault="00501D58" w:rsidP="0064702D">
      <w:pPr>
        <w:jc w:val="center"/>
      </w:pPr>
      <w:r>
        <w:rPr>
          <w:noProof/>
        </w:rPr>
        <w:drawing>
          <wp:anchor distT="0" distB="0" distL="114300" distR="114300" simplePos="0" relativeHeight="251715584" behindDoc="1" locked="0" layoutInCell="1" allowOverlap="1" wp14:anchorId="5C4F4FD5" wp14:editId="53B3E2E8">
            <wp:simplePos x="0" y="0"/>
            <wp:positionH relativeFrom="column">
              <wp:posOffset>5372100</wp:posOffset>
            </wp:positionH>
            <wp:positionV relativeFrom="paragraph">
              <wp:posOffset>226695</wp:posOffset>
            </wp:positionV>
            <wp:extent cx="2667000" cy="2209800"/>
            <wp:effectExtent l="0" t="0" r="0" b="0"/>
            <wp:wrapNone/>
            <wp:docPr id="29" name="Imagen 29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643">
        <w:rPr>
          <w:noProof/>
        </w:rPr>
        <w:drawing>
          <wp:anchor distT="0" distB="0" distL="114300" distR="114300" simplePos="0" relativeHeight="251713536" behindDoc="1" locked="0" layoutInCell="1" allowOverlap="1" wp14:anchorId="23AD3B61" wp14:editId="2F380829">
            <wp:simplePos x="0" y="0"/>
            <wp:positionH relativeFrom="column">
              <wp:posOffset>-2276213</wp:posOffset>
            </wp:positionH>
            <wp:positionV relativeFrom="paragraph">
              <wp:posOffset>363897</wp:posOffset>
            </wp:positionV>
            <wp:extent cx="2429301" cy="2209800"/>
            <wp:effectExtent l="0" t="4762" r="4762" b="4763"/>
            <wp:wrapNone/>
            <wp:docPr id="28" name="Imagen 28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4" r="4178"/>
                    <a:stretch/>
                  </pic:blipFill>
                  <pic:spPr bwMode="auto">
                    <a:xfrm rot="5400000">
                      <a:off x="0" y="0"/>
                      <a:ext cx="2429301" cy="220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27BD">
        <w:rPr>
          <w:noProof/>
        </w:rPr>
        <w:drawing>
          <wp:inline distT="0" distB="0" distL="0" distR="0" wp14:anchorId="7AAE72B9" wp14:editId="11740C42">
            <wp:extent cx="4581525" cy="2752725"/>
            <wp:effectExtent l="0" t="0" r="9525" b="9525"/>
            <wp:docPr id="2964221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42210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13106" w14:textId="45D37C62" w:rsidR="005827BD" w:rsidRDefault="00693E42" w:rsidP="0064702D">
      <w:pPr>
        <w:jc w:val="center"/>
      </w:pPr>
      <w:r>
        <w:rPr>
          <w:noProof/>
        </w:rPr>
        <w:drawing>
          <wp:anchor distT="0" distB="0" distL="114300" distR="114300" simplePos="0" relativeHeight="251746304" behindDoc="1" locked="0" layoutInCell="1" allowOverlap="1" wp14:anchorId="6BD194DA" wp14:editId="45A99A2C">
            <wp:simplePos x="0" y="0"/>
            <wp:positionH relativeFrom="column">
              <wp:posOffset>-2313706</wp:posOffset>
            </wp:positionH>
            <wp:positionV relativeFrom="paragraph">
              <wp:posOffset>364395</wp:posOffset>
            </wp:positionV>
            <wp:extent cx="2429301" cy="2209800"/>
            <wp:effectExtent l="0" t="4762" r="4762" b="4763"/>
            <wp:wrapNone/>
            <wp:docPr id="4" name="Imagen 4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4" r="4178"/>
                    <a:stretch/>
                  </pic:blipFill>
                  <pic:spPr bwMode="auto">
                    <a:xfrm rot="5400000">
                      <a:off x="0" y="0"/>
                      <a:ext cx="2429301" cy="220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8F2257" w14:textId="21C83D6C" w:rsidR="005827BD" w:rsidRDefault="005827BD" w:rsidP="0064702D">
      <w:pPr>
        <w:jc w:val="center"/>
      </w:pPr>
      <w:r>
        <w:rPr>
          <w:noProof/>
        </w:rPr>
        <w:drawing>
          <wp:inline distT="0" distB="0" distL="0" distR="0" wp14:anchorId="1D50D860" wp14:editId="41898E0D">
            <wp:extent cx="4591050" cy="2752725"/>
            <wp:effectExtent l="0" t="0" r="0" b="9525"/>
            <wp:docPr id="1953747523" name="Imagen 1" descr="Gráfico, Gráfico circ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747523" name="Imagen 1" descr="Gráfico, Gráfico circular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405D1" w14:textId="6DA4D286" w:rsidR="0064702D" w:rsidRDefault="007E68AF" w:rsidP="007E68AF">
      <w:pPr>
        <w:jc w:val="center"/>
        <w:rPr>
          <w:rFonts w:asciiTheme="majorHAnsi" w:eastAsiaTheme="majorEastAsia" w:hAnsiTheme="majorHAnsi" w:cstheme="majorBidi"/>
          <w:sz w:val="28"/>
          <w:szCs w:val="28"/>
          <w:lang w:val="es-ES"/>
        </w:rPr>
      </w:pPr>
      <w:r>
        <w:rPr>
          <w:rFonts w:asciiTheme="majorHAnsi" w:eastAsiaTheme="majorEastAsia" w:hAnsiTheme="majorHAnsi" w:cstheme="majorBidi"/>
          <w:sz w:val="28"/>
          <w:szCs w:val="28"/>
          <w:lang w:val="es-ES"/>
        </w:rPr>
        <w:t xml:space="preserve">~ </w:t>
      </w:r>
      <w:r>
        <w:rPr>
          <w:rFonts w:eastAsiaTheme="minorEastAsia"/>
          <w:sz w:val="22"/>
          <w:szCs w:val="22"/>
        </w:rPr>
        <w:fldChar w:fldCharType="begin"/>
      </w:r>
      <w:r>
        <w:instrText>PAGE    \* MERGEFORMAT</w:instrText>
      </w:r>
      <w:r>
        <w:rPr>
          <w:rFonts w:eastAsiaTheme="minorEastAsia"/>
          <w:sz w:val="22"/>
          <w:szCs w:val="22"/>
        </w:rPr>
        <w:fldChar w:fldCharType="separate"/>
      </w:r>
      <w:r w:rsidR="00693E42" w:rsidRPr="00693E42">
        <w:rPr>
          <w:rFonts w:asciiTheme="majorHAnsi" w:eastAsiaTheme="majorEastAsia" w:hAnsiTheme="majorHAnsi" w:cstheme="majorBidi"/>
          <w:noProof/>
          <w:sz w:val="28"/>
          <w:szCs w:val="28"/>
          <w:lang w:val="es-ES"/>
        </w:rPr>
        <w:t>5</w:t>
      </w:r>
      <w:r>
        <w:rPr>
          <w:rFonts w:asciiTheme="majorHAnsi" w:eastAsiaTheme="majorEastAsia" w:hAnsiTheme="majorHAnsi" w:cstheme="majorBidi"/>
          <w:sz w:val="28"/>
          <w:szCs w:val="28"/>
        </w:rPr>
        <w:fldChar w:fldCharType="end"/>
      </w:r>
      <w:r>
        <w:rPr>
          <w:rFonts w:asciiTheme="majorHAnsi" w:eastAsiaTheme="majorEastAsia" w:hAnsiTheme="majorHAnsi" w:cstheme="majorBidi"/>
          <w:sz w:val="28"/>
          <w:szCs w:val="28"/>
          <w:lang w:val="es-ES"/>
        </w:rPr>
        <w:t xml:space="preserve"> ~</w:t>
      </w:r>
    </w:p>
    <w:p w14:paraId="6CDED294" w14:textId="75C52334" w:rsidR="000D06DD" w:rsidRDefault="000D06DD" w:rsidP="007E68AF">
      <w:pPr>
        <w:jc w:val="center"/>
        <w:rPr>
          <w:rFonts w:asciiTheme="majorHAnsi" w:eastAsiaTheme="majorEastAsia" w:hAnsiTheme="majorHAnsi" w:cstheme="majorBidi"/>
          <w:sz w:val="28"/>
          <w:szCs w:val="28"/>
          <w:lang w:val="es-ES"/>
        </w:rPr>
      </w:pPr>
    </w:p>
    <w:p w14:paraId="1658585F" w14:textId="20BA631B" w:rsidR="000D06DD" w:rsidRDefault="000D06DD" w:rsidP="007E68AF">
      <w:pPr>
        <w:jc w:val="center"/>
        <w:rPr>
          <w:rFonts w:asciiTheme="majorHAnsi" w:eastAsiaTheme="majorEastAsia" w:hAnsiTheme="majorHAnsi" w:cstheme="majorBidi"/>
          <w:sz w:val="28"/>
          <w:szCs w:val="28"/>
          <w:lang w:val="es-ES"/>
        </w:rPr>
      </w:pPr>
    </w:p>
    <w:p w14:paraId="2D5990FE" w14:textId="4A828703" w:rsidR="00AA3FDD" w:rsidRDefault="00AA3FDD" w:rsidP="007E68AF">
      <w:pPr>
        <w:jc w:val="center"/>
      </w:pPr>
    </w:p>
    <w:p w14:paraId="7D8BEFE7" w14:textId="6097851C" w:rsidR="00AA3FDD" w:rsidRPr="00FA359C" w:rsidRDefault="00F875C2" w:rsidP="00AA3FDD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32992" behindDoc="0" locked="0" layoutInCell="1" allowOverlap="1" wp14:anchorId="62277274" wp14:editId="346CEDD8">
            <wp:simplePos x="0" y="0"/>
            <wp:positionH relativeFrom="column">
              <wp:posOffset>5350829</wp:posOffset>
            </wp:positionH>
            <wp:positionV relativeFrom="paragraph">
              <wp:posOffset>282892</wp:posOffset>
            </wp:positionV>
            <wp:extent cx="2762250" cy="2219325"/>
            <wp:effectExtent l="4762" t="0" r="4763" b="4762"/>
            <wp:wrapNone/>
            <wp:docPr id="22" name="Imagen 22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27BD">
        <w:rPr>
          <w:rFonts w:ascii="Arial" w:eastAsia="Times New Roman" w:hAnsi="Arial" w:cs="Arial"/>
          <w:b/>
          <w:color w:val="000000" w:themeColor="text1"/>
          <w:sz w:val="28"/>
          <w:szCs w:val="28"/>
        </w:rPr>
        <w:t>MARZO</w:t>
      </w:r>
      <w:r w:rsidR="004977B3">
        <w:rPr>
          <w:rFonts w:ascii="Arial" w:eastAsia="Times New Roman" w:hAnsi="Arial" w:cs="Arial"/>
          <w:b/>
          <w:color w:val="000000" w:themeColor="text1"/>
          <w:sz w:val="28"/>
          <w:szCs w:val="28"/>
        </w:rPr>
        <w:t xml:space="preserve"> 2023</w:t>
      </w:r>
    </w:p>
    <w:p w14:paraId="7C7F72FD" w14:textId="4CF86C99" w:rsidR="00AA3FDD" w:rsidRDefault="00AA3FDD" w:rsidP="00AA3FDD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>
        <w:rPr>
          <w:rFonts w:ascii="Arial" w:hAnsi="Arial" w:cs="Arial"/>
          <w:b/>
          <w:color w:val="000000" w:themeColor="text1"/>
          <w:sz w:val="36"/>
          <w:szCs w:val="36"/>
        </w:rPr>
        <w:t xml:space="preserve">Informe </w:t>
      </w:r>
      <w:r w:rsidRPr="002D3BD3">
        <w:rPr>
          <w:rFonts w:ascii="Arial" w:hAnsi="Arial" w:cs="Arial"/>
          <w:b/>
          <w:color w:val="000000" w:themeColor="text1"/>
          <w:sz w:val="36"/>
          <w:szCs w:val="36"/>
        </w:rPr>
        <w:t xml:space="preserve">Pertenencia Sociolingüística </w:t>
      </w:r>
    </w:p>
    <w:p w14:paraId="6478D471" w14:textId="4CCDDFB0" w:rsidR="00AA3FDD" w:rsidRDefault="00AA3FDD" w:rsidP="00AA3FDD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>
        <w:rPr>
          <w:rFonts w:ascii="Arial" w:hAnsi="Arial" w:cs="Arial"/>
          <w:b/>
          <w:color w:val="000000" w:themeColor="text1"/>
          <w:sz w:val="36"/>
          <w:szCs w:val="36"/>
        </w:rPr>
        <w:t>Unidad de Comunicación Social</w:t>
      </w:r>
    </w:p>
    <w:p w14:paraId="406B60B3" w14:textId="3773B9E1" w:rsidR="00AA3FDD" w:rsidRDefault="00AA3FDD" w:rsidP="00AA3FDD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</w:p>
    <w:p w14:paraId="7269988D" w14:textId="235C730C" w:rsidR="00AA3FDD" w:rsidRPr="00634262" w:rsidRDefault="00AA3FDD" w:rsidP="00AA3FDD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  <w:r w:rsidRPr="00634262">
        <w:rPr>
          <w:rFonts w:ascii="Arial" w:eastAsia="Times New Roman" w:hAnsi="Arial" w:cs="Arial"/>
          <w:b/>
          <w:bCs/>
          <w:color w:val="000000" w:themeColor="text1"/>
        </w:rPr>
        <w:t>Articulo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Pr="00634262">
        <w:rPr>
          <w:rFonts w:ascii="Arial" w:eastAsia="Times New Roman" w:hAnsi="Arial" w:cs="Arial"/>
          <w:b/>
          <w:bCs/>
          <w:color w:val="000000" w:themeColor="text1"/>
        </w:rPr>
        <w:t>10</w:t>
      </w:r>
    </w:p>
    <w:p w14:paraId="580E5E25" w14:textId="0215A10E" w:rsidR="00AA3FDD" w:rsidRDefault="00AA3FDD" w:rsidP="00AA3FDD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  <w:r w:rsidRPr="00634262">
        <w:rPr>
          <w:rFonts w:ascii="Arial" w:eastAsia="Times New Roman" w:hAnsi="Arial" w:cs="Arial"/>
          <w:b/>
          <w:bCs/>
          <w:color w:val="000000" w:themeColor="text1"/>
        </w:rPr>
        <w:t>Numeral 28</w:t>
      </w:r>
    </w:p>
    <w:p w14:paraId="3A3E9446" w14:textId="3919E6EF" w:rsidR="00AA3FDD" w:rsidRDefault="00AA3FDD" w:rsidP="00AA3FDD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DCB0B50" w14:textId="6611690B" w:rsidR="00AA3FDD" w:rsidRDefault="00AA3FDD" w:rsidP="00AA3FDD">
      <w:pPr>
        <w:rPr>
          <w:rFonts w:ascii="Arial" w:eastAsia="Times New Roman" w:hAnsi="Arial" w:cs="Arial"/>
          <w:color w:val="000000" w:themeColor="text1"/>
        </w:rPr>
      </w:pPr>
    </w:p>
    <w:p w14:paraId="417DB349" w14:textId="30DF878A" w:rsidR="00AA3FDD" w:rsidRDefault="00AA3FDD" w:rsidP="00AA3FDD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Las entidades e instituciones del Estado deberán mantener informe actualizado sobre los datos relacionados con la pertenencia sociolingüística de los usuarios de sus servicios, a efecto de adecuar la prestación de </w:t>
      </w:r>
      <w:proofErr w:type="gramStart"/>
      <w:r>
        <w:rPr>
          <w:rFonts w:ascii="Arial" w:hAnsi="Arial" w:cs="Arial"/>
          <w:color w:val="000000" w:themeColor="text1"/>
        </w:rPr>
        <w:t>los mismos</w:t>
      </w:r>
      <w:proofErr w:type="gramEnd"/>
      <w:r w:rsidRPr="00A11DD3">
        <w:rPr>
          <w:rFonts w:ascii="Arial" w:hAnsi="Arial" w:cs="Arial"/>
          <w:color w:val="000000" w:themeColor="text1"/>
        </w:rPr>
        <w:t>.</w:t>
      </w:r>
    </w:p>
    <w:p w14:paraId="0E53CC57" w14:textId="6C80A076" w:rsidR="00AA3FDD" w:rsidRDefault="00AA3FDD" w:rsidP="00AA3FDD">
      <w:pPr>
        <w:jc w:val="both"/>
        <w:rPr>
          <w:rFonts w:ascii="Arial" w:hAnsi="Arial" w:cs="Arial"/>
          <w:color w:val="000000" w:themeColor="text1"/>
        </w:rPr>
      </w:pPr>
    </w:p>
    <w:p w14:paraId="3FD2F0C2" w14:textId="47E33064" w:rsidR="00AA3FDD" w:rsidRDefault="00AA3FDD" w:rsidP="00AA3FDD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 xml:space="preserve">Durante el mes de </w:t>
      </w:r>
      <w:r w:rsidR="004977B3">
        <w:rPr>
          <w:rFonts w:ascii="Arial" w:hAnsi="Arial" w:cs="Arial"/>
          <w:b/>
          <w:color w:val="000000" w:themeColor="text1"/>
          <w:sz w:val="32"/>
        </w:rPr>
        <w:t>enero</w:t>
      </w:r>
      <w:r>
        <w:rPr>
          <w:rFonts w:ascii="Arial" w:hAnsi="Arial" w:cs="Arial"/>
          <w:b/>
          <w:color w:val="000000" w:themeColor="text1"/>
          <w:sz w:val="32"/>
        </w:rPr>
        <w:t>, todas las denuncias fueron ingresadas y diligenciados en idioma español</w:t>
      </w:r>
    </w:p>
    <w:p w14:paraId="3E483E43" w14:textId="54406EC1" w:rsidR="00AA3FDD" w:rsidRDefault="00F875C2" w:rsidP="007E68AF">
      <w:pPr>
        <w:jc w:val="center"/>
      </w:pPr>
      <w:r>
        <w:rPr>
          <w:noProof/>
        </w:rPr>
        <w:drawing>
          <wp:anchor distT="0" distB="0" distL="114300" distR="114300" simplePos="0" relativeHeight="251735040" behindDoc="0" locked="0" layoutInCell="1" allowOverlap="1" wp14:anchorId="282C77A9" wp14:editId="10659017">
            <wp:simplePos x="0" y="0"/>
            <wp:positionH relativeFrom="column">
              <wp:posOffset>5244784</wp:posOffset>
            </wp:positionH>
            <wp:positionV relativeFrom="paragraph">
              <wp:posOffset>106997</wp:posOffset>
            </wp:positionV>
            <wp:extent cx="2762250" cy="2219325"/>
            <wp:effectExtent l="4762" t="0" r="4763" b="4762"/>
            <wp:wrapNone/>
            <wp:docPr id="30" name="Imagen 30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45B4B4" w14:textId="31626199" w:rsidR="00AA3FDD" w:rsidRDefault="00AA3FDD" w:rsidP="007E68AF">
      <w:pPr>
        <w:jc w:val="center"/>
      </w:pPr>
    </w:p>
    <w:p w14:paraId="74F7AFC8" w14:textId="213C156E" w:rsidR="00342407" w:rsidRDefault="00342407" w:rsidP="007E68AF">
      <w:pPr>
        <w:jc w:val="center"/>
      </w:pPr>
    </w:p>
    <w:p w14:paraId="22DEE7D2" w14:textId="64DDD443" w:rsidR="00342407" w:rsidRDefault="0069116E" w:rsidP="007E68AF">
      <w:pPr>
        <w:jc w:val="center"/>
      </w:pPr>
      <w:r>
        <w:rPr>
          <w:noProof/>
        </w:rPr>
        <w:drawing>
          <wp:inline distT="0" distB="0" distL="0" distR="0" wp14:anchorId="69859EED" wp14:editId="2A977683">
            <wp:extent cx="4635610" cy="2805764"/>
            <wp:effectExtent l="0" t="0" r="0" b="0"/>
            <wp:docPr id="18012009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20095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40587" cy="2808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2407">
        <w:rPr>
          <w:noProof/>
        </w:rPr>
        <w:drawing>
          <wp:anchor distT="0" distB="0" distL="114300" distR="114300" simplePos="0" relativeHeight="251728896" behindDoc="0" locked="0" layoutInCell="1" allowOverlap="1" wp14:anchorId="57F769ED" wp14:editId="0405E8D1">
            <wp:simplePos x="0" y="0"/>
            <wp:positionH relativeFrom="column">
              <wp:posOffset>-2505944</wp:posOffset>
            </wp:positionH>
            <wp:positionV relativeFrom="paragraph">
              <wp:posOffset>785619</wp:posOffset>
            </wp:positionV>
            <wp:extent cx="2762250" cy="2219325"/>
            <wp:effectExtent l="4762" t="0" r="4763" b="4762"/>
            <wp:wrapNone/>
            <wp:docPr id="9" name="Imagen 9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7481F6" w14:textId="22F45632" w:rsidR="00AA3FDD" w:rsidRDefault="00AA3FDD" w:rsidP="007E68AF">
      <w:pPr>
        <w:jc w:val="center"/>
      </w:pPr>
    </w:p>
    <w:p w14:paraId="703DD404" w14:textId="2D2501CE" w:rsidR="00AA3FDD" w:rsidRDefault="00693E42" w:rsidP="007E68AF">
      <w:pPr>
        <w:jc w:val="center"/>
      </w:pPr>
      <w:r>
        <w:rPr>
          <w:noProof/>
        </w:rPr>
        <w:drawing>
          <wp:anchor distT="0" distB="0" distL="114300" distR="114300" simplePos="0" relativeHeight="251751424" behindDoc="0" locked="0" layoutInCell="1" allowOverlap="1" wp14:anchorId="76B5A142" wp14:editId="6FAAC7D3">
            <wp:simplePos x="0" y="0"/>
            <wp:positionH relativeFrom="column">
              <wp:posOffset>-2505710</wp:posOffset>
            </wp:positionH>
            <wp:positionV relativeFrom="paragraph">
              <wp:posOffset>619748</wp:posOffset>
            </wp:positionV>
            <wp:extent cx="2762250" cy="2219325"/>
            <wp:effectExtent l="4762" t="0" r="4763" b="4762"/>
            <wp:wrapNone/>
            <wp:docPr id="8" name="Imagen 8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116E">
        <w:rPr>
          <w:noProof/>
        </w:rPr>
        <w:drawing>
          <wp:inline distT="0" distB="0" distL="0" distR="0" wp14:anchorId="353043FF" wp14:editId="32358920">
            <wp:extent cx="4572000" cy="2898000"/>
            <wp:effectExtent l="0" t="0" r="0" b="0"/>
            <wp:docPr id="986147938" name="Imagen 1" descr="Gráfico, Gráfico circ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147938" name="Imagen 1" descr="Gráfico, Gráfico circular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85174" cy="290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81E2B" w14:textId="44C1BBEC" w:rsidR="00BE2CAA" w:rsidRPr="0064702D" w:rsidRDefault="00501D58" w:rsidP="007E68AF">
      <w:pPr>
        <w:jc w:val="center"/>
      </w:pPr>
      <w:r>
        <w:rPr>
          <w:noProof/>
        </w:rPr>
        <w:drawing>
          <wp:anchor distT="0" distB="0" distL="114300" distR="114300" simplePos="0" relativeHeight="251730944" behindDoc="0" locked="0" layoutInCell="1" allowOverlap="1" wp14:anchorId="27A13797" wp14:editId="35EE6257">
            <wp:simplePos x="0" y="0"/>
            <wp:positionH relativeFrom="column">
              <wp:posOffset>-2548571</wp:posOffset>
            </wp:positionH>
            <wp:positionV relativeFrom="paragraph">
              <wp:posOffset>2891473</wp:posOffset>
            </wp:positionV>
            <wp:extent cx="2762250" cy="2219325"/>
            <wp:effectExtent l="4762" t="0" r="4763" b="4762"/>
            <wp:wrapNone/>
            <wp:docPr id="20" name="Imagen 20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2CAA" w:rsidRPr="00213E37">
        <w:rPr>
          <w:rFonts w:asciiTheme="majorHAnsi" w:eastAsiaTheme="majorEastAsia" w:hAnsiTheme="majorHAnsi" w:cstheme="majorBidi"/>
          <w:color w:val="000000" w:themeColor="text1"/>
          <w:sz w:val="28"/>
          <w:szCs w:val="28"/>
          <w:lang w:val="es-ES"/>
        </w:rPr>
        <w:t xml:space="preserve">~ </w:t>
      </w:r>
      <w:r w:rsidR="00BE2CAA">
        <w:rPr>
          <w:rFonts w:ascii="Arial" w:eastAsiaTheme="minorEastAsia" w:hAnsi="Arial" w:cs="Arial"/>
          <w:color w:val="000000" w:themeColor="text1"/>
          <w:sz w:val="22"/>
          <w:szCs w:val="22"/>
        </w:rPr>
        <w:t>6</w:t>
      </w:r>
      <w:r w:rsidR="00BE2CAA" w:rsidRPr="00213E37">
        <w:rPr>
          <w:rFonts w:asciiTheme="majorHAnsi" w:eastAsiaTheme="majorEastAsia" w:hAnsiTheme="majorHAnsi" w:cstheme="majorBidi"/>
          <w:color w:val="000000" w:themeColor="text1"/>
          <w:sz w:val="28"/>
          <w:szCs w:val="28"/>
          <w:lang w:val="es-ES"/>
        </w:rPr>
        <w:t xml:space="preserve"> ~</w:t>
      </w:r>
    </w:p>
    <w:sectPr w:rsidR="00BE2CAA" w:rsidRPr="0064702D" w:rsidSect="00207BEC">
      <w:headerReference w:type="default" r:id="rId14"/>
      <w:footerReference w:type="default" r:id="rId15"/>
      <w:pgSz w:w="12240" w:h="1870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B7029" w14:textId="77777777" w:rsidR="004B08BE" w:rsidRDefault="004B08BE">
      <w:r>
        <w:rPr>
          <w:rFonts w:ascii="Calibri"/>
        </w:rPr>
        <w:separator/>
      </w:r>
    </w:p>
  </w:endnote>
  <w:endnote w:type="continuationSeparator" w:id="0">
    <w:p w14:paraId="2B25901B" w14:textId="77777777" w:rsidR="004B08BE" w:rsidRDefault="004B08BE">
      <w:r>
        <w:rPr>
          <w:rFonts w:ascii="Calibr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es-ES"/>
      </w:rPr>
      <w:id w:val="-1107434033"/>
      <w:docPartObj>
        <w:docPartGallery w:val="Page Numbers (Bottom of Page)"/>
        <w:docPartUnique/>
      </w:docPartObj>
    </w:sdtPr>
    <w:sdtContent>
      <w:p w14:paraId="2D9E2814" w14:textId="1C8213A9" w:rsidR="00213E37" w:rsidRDefault="00213E37" w:rsidP="00213E37">
        <w:pPr>
          <w:pStyle w:val="Piedepgina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es-ES"/>
          </w:rPr>
          <w:t xml:space="preserve">~ </w:t>
        </w:r>
        <w:r>
          <w:rPr>
            <w:rFonts w:eastAsiaTheme="minorEastAsia"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lang w:val="es-ES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  <w:lang w:val="es-ES"/>
          </w:rPr>
          <w:t xml:space="preserve"> ~</w:t>
        </w:r>
      </w:p>
    </w:sdtContent>
  </w:sdt>
  <w:p w14:paraId="4D224401" w14:textId="77777777" w:rsidR="00213E37" w:rsidRDefault="00213E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7ED30" w14:textId="77777777" w:rsidR="004B08BE" w:rsidRDefault="004B08BE">
      <w:r>
        <w:rPr>
          <w:rFonts w:ascii="Calibri"/>
        </w:rPr>
        <w:separator/>
      </w:r>
    </w:p>
  </w:footnote>
  <w:footnote w:type="continuationSeparator" w:id="0">
    <w:p w14:paraId="39456C54" w14:textId="77777777" w:rsidR="004B08BE" w:rsidRDefault="004B08BE">
      <w:r>
        <w:rPr>
          <w:rFonts w:ascii="Calibri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7A3F" w14:textId="79DDA729" w:rsidR="00E05F07" w:rsidRDefault="00A926EB">
    <w:pPr>
      <w:pStyle w:val="Encabezado"/>
    </w:pPr>
    <w:r>
      <w:rPr>
        <w:rFonts w:ascii="Calibri"/>
        <w:noProof/>
      </w:rPr>
      <w:drawing>
        <wp:anchor distT="0" distB="0" distL="114300" distR="114300" simplePos="0" relativeHeight="251659264" behindDoc="0" locked="0" layoutInCell="1" allowOverlap="1" wp14:anchorId="0E1F7067" wp14:editId="6727CFE5">
          <wp:simplePos x="0" y="0"/>
          <wp:positionH relativeFrom="column">
            <wp:posOffset>-1063260</wp:posOffset>
          </wp:positionH>
          <wp:positionV relativeFrom="paragraph">
            <wp:posOffset>-425932</wp:posOffset>
          </wp:positionV>
          <wp:extent cx="7764084" cy="11874544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4D5"/>
    <w:multiLevelType w:val="hybridMultilevel"/>
    <w:tmpl w:val="F12E0B6C"/>
    <w:lvl w:ilvl="0" w:tplc="E99A4546">
      <w:start w:val="20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B1F9C"/>
    <w:multiLevelType w:val="hybridMultilevel"/>
    <w:tmpl w:val="2A3C8952"/>
    <w:lvl w:ilvl="0" w:tplc="5524DD02">
      <w:start w:val="2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E6979"/>
    <w:multiLevelType w:val="hybridMultilevel"/>
    <w:tmpl w:val="4BEC0A02"/>
    <w:lvl w:ilvl="0" w:tplc="A06A85E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06902"/>
    <w:multiLevelType w:val="hybridMultilevel"/>
    <w:tmpl w:val="621AFBF4"/>
    <w:lvl w:ilvl="0" w:tplc="F29E55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281538">
    <w:abstractNumId w:val="2"/>
  </w:num>
  <w:num w:numId="2" w16cid:durableId="672879982">
    <w:abstractNumId w:val="1"/>
  </w:num>
  <w:num w:numId="3" w16cid:durableId="1030689114">
    <w:abstractNumId w:val="0"/>
  </w:num>
  <w:num w:numId="4" w16cid:durableId="1179345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A09D5"/>
    <w:rsid w:val="000A1E80"/>
    <w:rsid w:val="000A3C1E"/>
    <w:rsid w:val="000C710C"/>
    <w:rsid w:val="000D06DD"/>
    <w:rsid w:val="000E1A47"/>
    <w:rsid w:val="000F2B30"/>
    <w:rsid w:val="000F5324"/>
    <w:rsid w:val="000F5FB4"/>
    <w:rsid w:val="0011793A"/>
    <w:rsid w:val="00150419"/>
    <w:rsid w:val="001507A7"/>
    <w:rsid w:val="001518B2"/>
    <w:rsid w:val="00181020"/>
    <w:rsid w:val="00195231"/>
    <w:rsid w:val="0019537B"/>
    <w:rsid w:val="00195908"/>
    <w:rsid w:val="001F5525"/>
    <w:rsid w:val="001F66E8"/>
    <w:rsid w:val="00200A0A"/>
    <w:rsid w:val="00207BEC"/>
    <w:rsid w:val="00213E37"/>
    <w:rsid w:val="002328A6"/>
    <w:rsid w:val="002444AF"/>
    <w:rsid w:val="00261E0F"/>
    <w:rsid w:val="00280842"/>
    <w:rsid w:val="002B2165"/>
    <w:rsid w:val="002B5CE2"/>
    <w:rsid w:val="002C2ADF"/>
    <w:rsid w:val="002D3BD3"/>
    <w:rsid w:val="002D59F7"/>
    <w:rsid w:val="00307375"/>
    <w:rsid w:val="00307BFC"/>
    <w:rsid w:val="00310877"/>
    <w:rsid w:val="0032202B"/>
    <w:rsid w:val="00342407"/>
    <w:rsid w:val="00377B51"/>
    <w:rsid w:val="003E544E"/>
    <w:rsid w:val="003F7EAE"/>
    <w:rsid w:val="00403791"/>
    <w:rsid w:val="004219C9"/>
    <w:rsid w:val="004658AF"/>
    <w:rsid w:val="0049102C"/>
    <w:rsid w:val="004977B3"/>
    <w:rsid w:val="004A1A23"/>
    <w:rsid w:val="004A2D4D"/>
    <w:rsid w:val="004B08BE"/>
    <w:rsid w:val="004B29A8"/>
    <w:rsid w:val="004D6BD3"/>
    <w:rsid w:val="00501D58"/>
    <w:rsid w:val="00503C4C"/>
    <w:rsid w:val="00565E6B"/>
    <w:rsid w:val="005767DA"/>
    <w:rsid w:val="005827BD"/>
    <w:rsid w:val="0059204B"/>
    <w:rsid w:val="005F19E0"/>
    <w:rsid w:val="006418D0"/>
    <w:rsid w:val="00645A3F"/>
    <w:rsid w:val="0064702D"/>
    <w:rsid w:val="00651A59"/>
    <w:rsid w:val="006629FD"/>
    <w:rsid w:val="0067058B"/>
    <w:rsid w:val="0069116E"/>
    <w:rsid w:val="006915AB"/>
    <w:rsid w:val="00693E42"/>
    <w:rsid w:val="006C4588"/>
    <w:rsid w:val="006D1643"/>
    <w:rsid w:val="006F30DB"/>
    <w:rsid w:val="00703FED"/>
    <w:rsid w:val="00704964"/>
    <w:rsid w:val="00752854"/>
    <w:rsid w:val="0075360F"/>
    <w:rsid w:val="007759E9"/>
    <w:rsid w:val="007825A7"/>
    <w:rsid w:val="00792248"/>
    <w:rsid w:val="00796A81"/>
    <w:rsid w:val="007A01C9"/>
    <w:rsid w:val="007A4C7D"/>
    <w:rsid w:val="007D4D60"/>
    <w:rsid w:val="007E68AF"/>
    <w:rsid w:val="007F4814"/>
    <w:rsid w:val="008629E9"/>
    <w:rsid w:val="0087643C"/>
    <w:rsid w:val="00892A5D"/>
    <w:rsid w:val="0091313B"/>
    <w:rsid w:val="00926146"/>
    <w:rsid w:val="00946BE5"/>
    <w:rsid w:val="0096643E"/>
    <w:rsid w:val="00970272"/>
    <w:rsid w:val="00985070"/>
    <w:rsid w:val="009900F6"/>
    <w:rsid w:val="009B64E5"/>
    <w:rsid w:val="009C17B1"/>
    <w:rsid w:val="009E69A5"/>
    <w:rsid w:val="009E713F"/>
    <w:rsid w:val="009F1B82"/>
    <w:rsid w:val="00A17BDD"/>
    <w:rsid w:val="00A21BE7"/>
    <w:rsid w:val="00A817EE"/>
    <w:rsid w:val="00A926EB"/>
    <w:rsid w:val="00AA3FDD"/>
    <w:rsid w:val="00AF4BAB"/>
    <w:rsid w:val="00B003BE"/>
    <w:rsid w:val="00B1307F"/>
    <w:rsid w:val="00B21477"/>
    <w:rsid w:val="00B46694"/>
    <w:rsid w:val="00B84983"/>
    <w:rsid w:val="00BB10E5"/>
    <w:rsid w:val="00BB4EF7"/>
    <w:rsid w:val="00BC3C67"/>
    <w:rsid w:val="00BC4338"/>
    <w:rsid w:val="00BE2CAA"/>
    <w:rsid w:val="00BE5573"/>
    <w:rsid w:val="00BF518D"/>
    <w:rsid w:val="00C33BE5"/>
    <w:rsid w:val="00C45A01"/>
    <w:rsid w:val="00C635BB"/>
    <w:rsid w:val="00CE0C6C"/>
    <w:rsid w:val="00CF69B7"/>
    <w:rsid w:val="00D04D00"/>
    <w:rsid w:val="00D2403D"/>
    <w:rsid w:val="00D25262"/>
    <w:rsid w:val="00D31D16"/>
    <w:rsid w:val="00D52468"/>
    <w:rsid w:val="00D773B1"/>
    <w:rsid w:val="00D84277"/>
    <w:rsid w:val="00DA3121"/>
    <w:rsid w:val="00DA6E29"/>
    <w:rsid w:val="00DA7D33"/>
    <w:rsid w:val="00DC7070"/>
    <w:rsid w:val="00DD219A"/>
    <w:rsid w:val="00DE4BB3"/>
    <w:rsid w:val="00DE5898"/>
    <w:rsid w:val="00E05F07"/>
    <w:rsid w:val="00E2612C"/>
    <w:rsid w:val="00E42400"/>
    <w:rsid w:val="00E64A13"/>
    <w:rsid w:val="00E657E7"/>
    <w:rsid w:val="00E77A04"/>
    <w:rsid w:val="00EA2287"/>
    <w:rsid w:val="00EA3908"/>
    <w:rsid w:val="00EC59E4"/>
    <w:rsid w:val="00ED4957"/>
    <w:rsid w:val="00EF4CA6"/>
    <w:rsid w:val="00F1210E"/>
    <w:rsid w:val="00F531DE"/>
    <w:rsid w:val="00F53E9A"/>
    <w:rsid w:val="00F875C2"/>
    <w:rsid w:val="00FA2F29"/>
    <w:rsid w:val="00FB15FF"/>
    <w:rsid w:val="00FC251E"/>
    <w:rsid w:val="00FD774B"/>
    <w:rsid w:val="00FE1A34"/>
    <w:rsid w:val="00FF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A6A80C"/>
  <w15:chartTrackingRefBased/>
  <w15:docId w15:val="{C607703A-A64A-3147-BE2B-556BE668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character" w:customStyle="1" w:styleId="st">
    <w:name w:val="st"/>
    <w:basedOn w:val="Fuentedeprrafopredeter"/>
    <w:rsid w:val="00CE0C6C"/>
  </w:style>
  <w:style w:type="paragraph" w:styleId="Prrafodelista">
    <w:name w:val="List Paragraph"/>
    <w:basedOn w:val="Normal"/>
    <w:uiPriority w:val="34"/>
    <w:qFormat/>
    <w:rsid w:val="00CE0C6C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Sinespaciado">
    <w:name w:val="No Spacing"/>
    <w:uiPriority w:val="1"/>
    <w:qFormat/>
    <w:rsid w:val="00CE0C6C"/>
    <w:rPr>
      <w:sz w:val="22"/>
      <w:szCs w:val="22"/>
    </w:rPr>
  </w:style>
  <w:style w:type="table" w:styleId="Tablaconcuadrcula">
    <w:name w:val="Table Grid"/>
    <w:basedOn w:val="Tablanormal"/>
    <w:uiPriority w:val="39"/>
    <w:rsid w:val="00FD7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4">
    <w:name w:val="Grid Table 4 Accent 4"/>
    <w:basedOn w:val="Tablanormal"/>
    <w:uiPriority w:val="49"/>
    <w:rsid w:val="00FD774B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64702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7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7049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character" w:styleId="Nmerodepgina">
    <w:name w:val="page number"/>
    <w:basedOn w:val="Fuentedeprrafopredeter"/>
    <w:uiPriority w:val="99"/>
    <w:unhideWhenUsed/>
    <w:rsid w:val="00213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6</Pages>
  <Words>846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Sarah Toledo</cp:lastModifiedBy>
  <cp:revision>57</cp:revision>
  <cp:lastPrinted>2023-04-10T17:46:00Z</cp:lastPrinted>
  <dcterms:created xsi:type="dcterms:W3CDTF">2021-10-13T15:52:00Z</dcterms:created>
  <dcterms:modified xsi:type="dcterms:W3CDTF">2023-04-10T17:46:00Z</dcterms:modified>
</cp:coreProperties>
</file>