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6"/>
        <w:gridCol w:w="1254"/>
        <w:gridCol w:w="1378"/>
        <w:gridCol w:w="1297"/>
        <w:gridCol w:w="1191"/>
        <w:gridCol w:w="1225"/>
        <w:gridCol w:w="1213"/>
        <w:gridCol w:w="1181"/>
        <w:gridCol w:w="1346"/>
        <w:gridCol w:w="1572"/>
        <w:gridCol w:w="1400"/>
        <w:gridCol w:w="1563"/>
        <w:gridCol w:w="1496"/>
        <w:gridCol w:w="1228"/>
      </w:tblGrid>
      <w:tr w:rsidR="0025356E" w:rsidRPr="0025356E" w14:paraId="4D9F979F" w14:textId="77777777" w:rsidTr="0025356E">
        <w:trPr>
          <w:trHeight w:val="375"/>
        </w:trPr>
        <w:tc>
          <w:tcPr>
            <w:tcW w:w="235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17B9" w14:textId="1B8800A6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FEA7361" wp14:editId="6FEE1427">
                  <wp:simplePos x="0" y="0"/>
                  <wp:positionH relativeFrom="column">
                    <wp:posOffset>13954125</wp:posOffset>
                  </wp:positionH>
                  <wp:positionV relativeFrom="paragraph">
                    <wp:posOffset>-161925</wp:posOffset>
                  </wp:positionV>
                  <wp:extent cx="952500" cy="1190625"/>
                  <wp:effectExtent l="0" t="0" r="0" b="9525"/>
                  <wp:wrapNone/>
                  <wp:docPr id="3" name="Imagen 1" descr="Imagen que contiene Patrón de fond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9B4D3E-4788-4045-9A8B-18D12808A2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 descr="Imagen que contiene Patrón de fond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D99B4D3E-4788-4045-9A8B-18D12808A265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082" t="3234" r="5489" b="87637"/>
                          <a:stretch/>
                        </pic:blipFill>
                        <pic:spPr>
                          <a:xfrm>
                            <a:off x="0" y="0"/>
                            <a:ext cx="952041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60"/>
            </w:tblGrid>
            <w:tr w:rsidR="0025356E" w:rsidRPr="0025356E" w14:paraId="5F70035D" w14:textId="77777777">
              <w:trPr>
                <w:trHeight w:val="375"/>
                <w:tblCellSpacing w:w="0" w:type="dxa"/>
              </w:trPr>
              <w:tc>
                <w:tcPr>
                  <w:tcW w:w="23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EFD29F" w14:textId="77777777" w:rsidR="0025356E" w:rsidRPr="0025356E" w:rsidRDefault="0025356E" w:rsidP="0025356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GT"/>
                      <w14:ligatures w14:val="none"/>
                    </w:rPr>
                  </w:pPr>
                  <w:r w:rsidRPr="0025356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GT"/>
                      <w14:ligatures w14:val="none"/>
                    </w:rPr>
                    <w:t>MINISTERIO DE COMUNICACIONES, INFRAESTRUCTURA Y VIVIENDA</w:t>
                  </w:r>
                </w:p>
              </w:tc>
            </w:tr>
          </w:tbl>
          <w:p w14:paraId="673DEC50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</w:tr>
      <w:tr w:rsidR="0025356E" w:rsidRPr="0025356E" w14:paraId="58407E5B" w14:textId="77777777" w:rsidTr="0025356E">
        <w:trPr>
          <w:trHeight w:val="375"/>
        </w:trPr>
        <w:tc>
          <w:tcPr>
            <w:tcW w:w="235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89170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DIRECCIÓN GENERAL DE TRANSPORTES</w:t>
            </w:r>
          </w:p>
        </w:tc>
      </w:tr>
      <w:tr w:rsidR="0025356E" w:rsidRPr="0025356E" w14:paraId="4DAB2E89" w14:textId="77777777" w:rsidTr="0025356E">
        <w:trPr>
          <w:trHeight w:val="375"/>
        </w:trPr>
        <w:tc>
          <w:tcPr>
            <w:tcW w:w="235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C4EE3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EJECUCIÓN DE METAS</w:t>
            </w:r>
          </w:p>
        </w:tc>
      </w:tr>
      <w:tr w:rsidR="0025356E" w:rsidRPr="0025356E" w14:paraId="17E25A8A" w14:textId="77777777" w:rsidTr="0025356E">
        <w:trPr>
          <w:trHeight w:val="375"/>
        </w:trPr>
        <w:tc>
          <w:tcPr>
            <w:tcW w:w="235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50FF7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 AÑO 2024</w:t>
            </w:r>
          </w:p>
        </w:tc>
      </w:tr>
      <w:tr w:rsidR="0025356E" w:rsidRPr="0025356E" w14:paraId="05BD4BAC" w14:textId="77777777" w:rsidTr="0025356E">
        <w:trPr>
          <w:trHeight w:val="315"/>
        </w:trPr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81182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49CF6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6896C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2B80C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B6699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BC4EF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EFE5B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0DAE0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999D9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FBE78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AFAFA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B2C8E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8EE00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F2223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25356E" w:rsidRPr="0025356E" w14:paraId="4D1B07F4" w14:textId="77777777" w:rsidTr="0025356E">
        <w:trPr>
          <w:trHeight w:val="315"/>
        </w:trPr>
        <w:tc>
          <w:tcPr>
            <w:tcW w:w="63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497B0"/>
            <w:noWrap/>
            <w:vAlign w:val="center"/>
            <w:hideMark/>
          </w:tcPr>
          <w:p w14:paraId="4A0CA661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DESCRIPCIÓN META</w:t>
            </w:r>
          </w:p>
        </w:tc>
        <w:tc>
          <w:tcPr>
            <w:tcW w:w="50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6257A71C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PRIMER CUATRIMESTRE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57B2CF23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SEGUNDO CUATRIMESTRE</w:t>
            </w:r>
          </w:p>
        </w:tc>
        <w:tc>
          <w:tcPr>
            <w:tcW w:w="6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01C1561F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TERCER CUATRIMESTRE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1A605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25356E" w:rsidRPr="0025356E" w14:paraId="0E1AE01E" w14:textId="77777777" w:rsidTr="0025356E">
        <w:trPr>
          <w:trHeight w:val="315"/>
        </w:trPr>
        <w:tc>
          <w:tcPr>
            <w:tcW w:w="63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0CE90B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75516D4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ENERO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6596F9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FEBRERO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01B1D5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MARZO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B418DDC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ABRIL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CEC296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MAYO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AFD579E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JUNIO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4172442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JULIO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6D6EC58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AGOSTO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E35A2D1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SEPTIEMBRE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AB40443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OCTUBRE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7148476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NOVIEMBRE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92A821B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DICIEMBRE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497B0"/>
            <w:vAlign w:val="center"/>
            <w:hideMark/>
          </w:tcPr>
          <w:p w14:paraId="0ECDF41E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proofErr w:type="gramStart"/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TOTAL</w:t>
            </w:r>
            <w:proofErr w:type="gramEnd"/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 META</w:t>
            </w:r>
          </w:p>
        </w:tc>
      </w:tr>
      <w:tr w:rsidR="0025356E" w:rsidRPr="0025356E" w14:paraId="09C4E4AF" w14:textId="77777777" w:rsidTr="0025356E">
        <w:trPr>
          <w:trHeight w:val="300"/>
        </w:trPr>
        <w:tc>
          <w:tcPr>
            <w:tcW w:w="63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14A1BC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Audiencias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8D840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0F25D5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B510B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D0E5C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0C6B92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879D2C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A598B7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E0AEB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BCDFE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A5A7F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E9014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A3638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ECC01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106</w:t>
            </w:r>
          </w:p>
        </w:tc>
      </w:tr>
      <w:tr w:rsidR="0025356E" w:rsidRPr="0025356E" w14:paraId="767D1062" w14:textId="77777777" w:rsidTr="0025356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185C865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Registro de Carga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465ABB6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B795EA7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A30F7F8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3A5D3FC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BC26428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B8924E1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758971E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CAA2966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702FD2F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8B7A05B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78FAA4F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D857E15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554295E3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38</w:t>
            </w:r>
          </w:p>
        </w:tc>
      </w:tr>
      <w:tr w:rsidR="0025356E" w:rsidRPr="0025356E" w14:paraId="4D4CEE56" w14:textId="77777777" w:rsidTr="0025356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EA8786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Emisión de Permisos Expresos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5DE656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5A5618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269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A5C34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41CF4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A28D1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CB916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54EB1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78C401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41CD4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2A8E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A6DFD1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E5215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D5E07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597</w:t>
            </w:r>
          </w:p>
        </w:tc>
      </w:tr>
      <w:tr w:rsidR="0025356E" w:rsidRPr="0025356E" w14:paraId="52292A4D" w14:textId="77777777" w:rsidTr="0025356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B603123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Emisión de Permisos Temporales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449D00C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139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EBF4F60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C54E8BE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071BD2E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67366CE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43B9F31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E56D0AC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3904753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10D2A20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115C18C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AAF1357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985E32B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0068DE6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279</w:t>
            </w:r>
          </w:p>
        </w:tc>
      </w:tr>
      <w:tr w:rsidR="0025356E" w:rsidRPr="0025356E" w14:paraId="0FA6D5F7" w14:textId="77777777" w:rsidTr="0025356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8A2BF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Denuncias al No. 1532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9821EC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5A3ED6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298B5C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D40650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30641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13ACC3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79F6D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0BEE04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B6EBFD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882F42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9FBD4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8EA971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71B15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2</w:t>
            </w:r>
          </w:p>
        </w:tc>
      </w:tr>
      <w:tr w:rsidR="0025356E" w:rsidRPr="0025356E" w14:paraId="302BAC6B" w14:textId="77777777" w:rsidTr="0025356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E6B1656" w14:textId="14C3CACB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Denuncias</w:t>
            </w: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 FACEBOOK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D449E2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C74583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6694790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FEB5CBD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351C16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275B1A2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82C818C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E72AEB4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0A4F6DF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39FADC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FDB03FB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034C014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52B9778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0</w:t>
            </w:r>
          </w:p>
        </w:tc>
      </w:tr>
      <w:tr w:rsidR="0025356E" w:rsidRPr="0025356E" w14:paraId="0BF09039" w14:textId="77777777" w:rsidTr="0025356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2630F" w14:textId="7012BAEE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WhatsApp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1EF64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B456E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370E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FA6D6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033E2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5364A1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85452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D7B3D8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1B2814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DD7376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A35ACC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F1148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6FACE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0</w:t>
            </w:r>
          </w:p>
        </w:tc>
      </w:tr>
      <w:tr w:rsidR="0025356E" w:rsidRPr="0025356E" w14:paraId="3EB4270D" w14:textId="77777777" w:rsidTr="0025356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6D996F4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Resoluciones de Registro de Pilotos Emitidas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480C39E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ADD47FC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61F623D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D08BA3E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2DDAE92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D7EECE8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9536044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EA0DE55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C7E1D3F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D34E6D5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188576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68E55C6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2D7D65B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151</w:t>
            </w:r>
          </w:p>
        </w:tc>
      </w:tr>
      <w:tr w:rsidR="0025356E" w:rsidRPr="0025356E" w14:paraId="3A818491" w14:textId="77777777" w:rsidTr="0025356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AE415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Operativos de Control (Operativos Realizados)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1CC29B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2B15E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3B1CC4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B7F32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DB5B8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535D5B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312395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2ED576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BFCA8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C9CC3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C9A78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AEDFC8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BF4F7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14</w:t>
            </w:r>
          </w:p>
        </w:tc>
      </w:tr>
      <w:tr w:rsidR="0025356E" w:rsidRPr="0025356E" w14:paraId="0D4AB668" w14:textId="77777777" w:rsidTr="0025356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5C78A8A" w14:textId="48EE875B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Vehículos Inspeccionados (</w:t>
            </w: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vehículos</w:t>
            </w: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 Revisados)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31A9E23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F315B90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3927BA7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59E956E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FD755AE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2FEE150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716592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F673BFB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67504F6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24C1494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BBE48FB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E02AF82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5813DE7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94</w:t>
            </w:r>
          </w:p>
        </w:tc>
      </w:tr>
      <w:tr w:rsidR="0025356E" w:rsidRPr="0025356E" w14:paraId="398C7A54" w14:textId="77777777" w:rsidTr="0025356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45D38" w14:textId="1E133174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Remisiones (</w:t>
            </w: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Remisiones Impuestas)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B8F1FB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7EC58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A2D4B8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76E24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8FFA4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D428FF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358032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3FBE5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35217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51044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1E4CBF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30844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0DA1D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0</w:t>
            </w:r>
          </w:p>
        </w:tc>
      </w:tr>
      <w:tr w:rsidR="0025356E" w:rsidRPr="0025356E" w14:paraId="710ABBB2" w14:textId="77777777" w:rsidTr="0025356E">
        <w:trPr>
          <w:trHeight w:val="6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5D3DC2A7" w14:textId="64F06584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Licencias Nuevas </w:t>
            </w: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(Papelería</w:t>
            </w: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 Entregadas de línea Nueva. Extraurbana, Agrícola, Industrial y Turismo)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5616E37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5CDFCE3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A6B6030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455F578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0B6C2E0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E5EF3C0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BB9E78F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5F55ED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1447516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A4CA70E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B1AAA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FED08C9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3376D65F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50</w:t>
            </w:r>
          </w:p>
        </w:tc>
      </w:tr>
      <w:tr w:rsidR="0025356E" w:rsidRPr="0025356E" w14:paraId="6A3594AA" w14:textId="77777777" w:rsidTr="0025356E">
        <w:trPr>
          <w:trHeight w:val="615"/>
        </w:trPr>
        <w:tc>
          <w:tcPr>
            <w:tcW w:w="6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F9CEA" w14:textId="661931F3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Modificación de Licencias (</w:t>
            </w: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Papelería</w:t>
            </w: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entregada de tramite corto, extraurbano, turismo, agrícola e industrial)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3A397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77E86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D83A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0F850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2E097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EDE4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72AA21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F58762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79AD0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AD9BC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DFAF4D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550B0A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57850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75</w:t>
            </w:r>
          </w:p>
        </w:tc>
      </w:tr>
      <w:tr w:rsidR="0025356E" w:rsidRPr="0025356E" w14:paraId="406A1D8F" w14:textId="77777777" w:rsidTr="0025356E">
        <w:trPr>
          <w:trHeight w:val="300"/>
        </w:trPr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5247D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Fuente: Registros Dirección General de Transportes -DGT-</w:t>
            </w:r>
          </w:p>
        </w:tc>
        <w:tc>
          <w:tcPr>
            <w:tcW w:w="5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58403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 </w:t>
            </w: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62E32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 </w:t>
            </w:r>
          </w:p>
        </w:tc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71C76" w14:textId="77777777" w:rsidR="0025356E" w:rsidRPr="0025356E" w:rsidRDefault="0025356E" w:rsidP="00253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BD514" w14:textId="77777777" w:rsidR="0025356E" w:rsidRPr="0025356E" w:rsidRDefault="0025356E" w:rsidP="0025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5356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</w:tbl>
    <w:p w14:paraId="59131DA6" w14:textId="3DEEC29B" w:rsidR="00EE7061" w:rsidRDefault="00EE7061" w:rsidP="00315446">
      <w:pPr>
        <w:jc w:val="center"/>
      </w:pPr>
    </w:p>
    <w:sectPr w:rsidR="00EE7061" w:rsidSect="003B4AD2">
      <w:pgSz w:w="26025" w:h="16840" w:orient="landscape" w:code="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61"/>
    <w:rsid w:val="0025356E"/>
    <w:rsid w:val="00315446"/>
    <w:rsid w:val="003B4AD2"/>
    <w:rsid w:val="0074749A"/>
    <w:rsid w:val="00861BC6"/>
    <w:rsid w:val="00926F37"/>
    <w:rsid w:val="009A00DB"/>
    <w:rsid w:val="00A16AED"/>
    <w:rsid w:val="00BE4405"/>
    <w:rsid w:val="00C53F4C"/>
    <w:rsid w:val="00C830F6"/>
    <w:rsid w:val="00D55A90"/>
    <w:rsid w:val="00ED7CCF"/>
    <w:rsid w:val="00E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CC5C2"/>
  <w15:docId w15:val="{EF7DA8BE-29BE-42BE-9F54-06BD257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5EB6-9DE4-4F81-817D-927C6BAA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Lima</dc:creator>
  <cp:keywords/>
  <dc:description/>
  <cp:lastModifiedBy>Luis  Lima</cp:lastModifiedBy>
  <cp:revision>4</cp:revision>
  <cp:lastPrinted>2024-03-19T20:24:00Z</cp:lastPrinted>
  <dcterms:created xsi:type="dcterms:W3CDTF">2024-02-06T15:44:00Z</dcterms:created>
  <dcterms:modified xsi:type="dcterms:W3CDTF">2024-03-19T20:24:00Z</dcterms:modified>
</cp:coreProperties>
</file>