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72E1F80" w14:textId="1150FD46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 xml:space="preserve">NOVIEMBRE </w:t>
      </w:r>
      <w:r w:rsidRPr="008E53E2">
        <w:rPr>
          <w:rFonts w:ascii="Altivo Light" w:eastAsia="Times New Roman" w:hAnsi="Altivo Light" w:cs="Arial"/>
          <w:b/>
          <w:color w:val="000000" w:themeColor="text1"/>
        </w:rPr>
        <w:t>202</w:t>
      </w:r>
      <w:r>
        <w:rPr>
          <w:rFonts w:ascii="Altivo Light" w:eastAsia="Times New Roman" w:hAnsi="Altivo Light" w:cs="Arial"/>
          <w:b/>
          <w:color w:val="000000" w:themeColor="text1"/>
        </w:rPr>
        <w:t>4</w:t>
      </w:r>
    </w:p>
    <w:p w14:paraId="7F7B3F59" w14:textId="77777777" w:rsidR="00B71C17" w:rsidRPr="00244996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63A2EF8" w14:textId="77777777" w:rsidR="00B71C17" w:rsidRPr="00244996" w:rsidRDefault="00B71C17" w:rsidP="00B71C17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7128C0D3" w14:textId="77777777" w:rsidR="00B71C17" w:rsidRPr="00244996" w:rsidRDefault="00B71C17" w:rsidP="00B71C17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244996">
        <w:rPr>
          <w:rFonts w:ascii="Altivo Light" w:eastAsia="Times New Roman" w:hAnsi="Altivo Light" w:cs="Arial"/>
          <w:color w:val="000000" w:themeColor="text1"/>
        </w:rPr>
        <w:t>10</w:t>
      </w:r>
    </w:p>
    <w:p w14:paraId="437A4B99" w14:textId="77777777" w:rsidR="00B71C17" w:rsidRPr="00244996" w:rsidRDefault="00B71C17" w:rsidP="00B71C17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Numeral 16</w:t>
      </w:r>
    </w:p>
    <w:p w14:paraId="45B30A9E" w14:textId="77777777" w:rsidR="00B71C17" w:rsidRDefault="00B71C17" w:rsidP="00B71C17">
      <w:pPr>
        <w:rPr>
          <w:rFonts w:ascii="Altivo Light" w:eastAsia="Times New Roman" w:hAnsi="Altivo Light" w:cs="Arial"/>
          <w:b/>
          <w:color w:val="000000" w:themeColor="text1"/>
        </w:rPr>
      </w:pPr>
      <w:r w:rsidRPr="00B85A60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00AB27AB" w14:textId="77777777" w:rsidR="00B71C17" w:rsidRPr="00B85A60" w:rsidRDefault="00B71C17" w:rsidP="00B71C17">
      <w:pPr>
        <w:rPr>
          <w:rFonts w:ascii="Altivo Light" w:eastAsia="Times New Roman" w:hAnsi="Altivo Light" w:cs="Arial"/>
          <w:b/>
          <w:color w:val="000000" w:themeColor="text1"/>
        </w:rPr>
      </w:pPr>
    </w:p>
    <w:p w14:paraId="411D7D8C" w14:textId="77777777" w:rsidR="00B71C17" w:rsidRPr="00244996" w:rsidRDefault="00B71C17" w:rsidP="00B71C17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3664711" w14:textId="77777777" w:rsidR="00B71C17" w:rsidRPr="0041295D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41295D">
        <w:rPr>
          <w:rFonts w:ascii="Altivo Light" w:hAnsi="Altivo Light" w:cs="Arial"/>
          <w:b/>
          <w:color w:val="000000" w:themeColor="text1"/>
          <w:sz w:val="26"/>
        </w:rPr>
        <w:t>Contratos, Licencias y Concesiones</w:t>
      </w:r>
    </w:p>
    <w:p w14:paraId="25C12900" w14:textId="77777777" w:rsidR="00B71C17" w:rsidRPr="00244996" w:rsidRDefault="00B71C17" w:rsidP="00B71C17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7E4EA5F6" w14:textId="77777777" w:rsidR="00B71C17" w:rsidRDefault="00B71C17" w:rsidP="00B71C17">
      <w:pPr>
        <w:jc w:val="both"/>
        <w:rPr>
          <w:rFonts w:ascii="Altivo Light" w:hAnsi="Altivo Light" w:cs="Arial"/>
          <w:color w:val="000000" w:themeColor="text1"/>
        </w:rPr>
      </w:pPr>
      <w:r w:rsidRPr="00244996">
        <w:rPr>
          <w:rFonts w:ascii="Altivo Light" w:hAnsi="Altivo Light" w:cs="Arial"/>
          <w:color w:val="000000" w:themeColor="text1"/>
        </w:rPr>
        <w:t>La información relacionada a los contratos, licencias o concesiones para el usufructo o e</w:t>
      </w:r>
      <w:r>
        <w:rPr>
          <w:rFonts w:ascii="Altivo Light" w:hAnsi="Altivo Light" w:cs="Arial"/>
          <w:color w:val="000000" w:themeColor="text1"/>
        </w:rPr>
        <w:t>xplotación de bienes del Estado.</w:t>
      </w:r>
    </w:p>
    <w:p w14:paraId="2A41BAB7" w14:textId="77777777" w:rsidR="00B71C17" w:rsidRPr="00244996" w:rsidRDefault="00B71C17" w:rsidP="00B71C17">
      <w:pPr>
        <w:jc w:val="both"/>
        <w:rPr>
          <w:rFonts w:ascii="Altivo Light" w:hAnsi="Altivo Light" w:cs="Arial"/>
          <w:color w:val="000000" w:themeColor="text1"/>
        </w:rPr>
      </w:pPr>
    </w:p>
    <w:p w14:paraId="36A4CB22" w14:textId="77777777" w:rsidR="00B71C17" w:rsidRPr="002E292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E2927">
        <w:rPr>
          <w:rFonts w:ascii="Altivo Light" w:hAnsi="Altivo Light" w:cs="Arial"/>
          <w:b/>
          <w:color w:val="000000" w:themeColor="text1"/>
          <w:sz w:val="26"/>
        </w:rPr>
        <w:t>LA DIRECCIÓN GENERAL DE TRANSPORTES NO HA SUSCRITO, EMITIDO U OTORGADO NINGÚN CONTRATO, LICENCIA PARA EL USUFRUCTO O EXPLOTACIÓN DE BIENES DEL ESTADO.</w:t>
      </w:r>
    </w:p>
    <w:p w14:paraId="6B11AA38" w14:textId="77777777" w:rsidR="00B71C17" w:rsidRPr="002E292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5C0AD132" w14:textId="77777777" w:rsidR="00B71C1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</w:p>
    <w:p w14:paraId="1FBC2281" w14:textId="0D46467D" w:rsidR="00B71C17" w:rsidRPr="002E292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0F846198" w14:textId="77777777" w:rsidR="00B71C17" w:rsidRDefault="00B71C17" w:rsidP="00B71C17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  <w:bookmarkStart w:id="0" w:name="_GoBack"/>
      <w:bookmarkEnd w:id="0"/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56972D2B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6A5211">
      <w:headerReference w:type="default" r:id="rId8"/>
      <w:footerReference w:type="default" r:id="rId9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09D50" w14:textId="77777777" w:rsidR="00F6471A" w:rsidRDefault="00F6471A" w:rsidP="00025FD0">
      <w:r>
        <w:separator/>
      </w:r>
    </w:p>
  </w:endnote>
  <w:endnote w:type="continuationSeparator" w:id="0">
    <w:p w14:paraId="23622AEC" w14:textId="77777777" w:rsidR="00F6471A" w:rsidRDefault="00F6471A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Arial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BFDC1" w14:textId="77777777" w:rsidR="00F6471A" w:rsidRDefault="00F6471A" w:rsidP="00025FD0">
      <w:r>
        <w:separator/>
      </w:r>
    </w:p>
  </w:footnote>
  <w:footnote w:type="continuationSeparator" w:id="0">
    <w:p w14:paraId="6F41618D" w14:textId="77777777" w:rsidR="00F6471A" w:rsidRDefault="00F6471A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D0"/>
    <w:rsid w:val="00025FD0"/>
    <w:rsid w:val="00115752"/>
    <w:rsid w:val="00175685"/>
    <w:rsid w:val="001F484B"/>
    <w:rsid w:val="005367BE"/>
    <w:rsid w:val="005C19AE"/>
    <w:rsid w:val="00613AFD"/>
    <w:rsid w:val="006A5211"/>
    <w:rsid w:val="006E5523"/>
    <w:rsid w:val="00710B9B"/>
    <w:rsid w:val="008F4FEC"/>
    <w:rsid w:val="009607DE"/>
    <w:rsid w:val="00991F90"/>
    <w:rsid w:val="009C5D6E"/>
    <w:rsid w:val="009F0166"/>
    <w:rsid w:val="00A81DB0"/>
    <w:rsid w:val="00A9374A"/>
    <w:rsid w:val="00AE6ACB"/>
    <w:rsid w:val="00AE7165"/>
    <w:rsid w:val="00B71C17"/>
    <w:rsid w:val="00BA589A"/>
    <w:rsid w:val="00BE3384"/>
    <w:rsid w:val="00D01753"/>
    <w:rsid w:val="00D13642"/>
    <w:rsid w:val="00DD04B7"/>
    <w:rsid w:val="00DD04ED"/>
    <w:rsid w:val="00EA1C20"/>
    <w:rsid w:val="00F06CC5"/>
    <w:rsid w:val="00F6471A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45FB5-70A8-43EE-99A4-EAD9F9ED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Practicante Comunicación Social</cp:lastModifiedBy>
  <cp:revision>15</cp:revision>
  <cp:lastPrinted>2024-11-27T17:10:00Z</cp:lastPrinted>
  <dcterms:created xsi:type="dcterms:W3CDTF">2024-11-13T14:59:00Z</dcterms:created>
  <dcterms:modified xsi:type="dcterms:W3CDTF">2024-11-27T17:10:00Z</dcterms:modified>
</cp:coreProperties>
</file>