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817388" w14:textId="77777777" w:rsidR="00930B02" w:rsidRPr="00BD51B9" w:rsidRDefault="00930B02" w:rsidP="00930B02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5839F9C7" w14:textId="77777777" w:rsidR="00930B02" w:rsidRPr="00BD51B9" w:rsidRDefault="00930B02" w:rsidP="00930B02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43302B2C" w14:textId="77777777" w:rsidR="00930B02" w:rsidRPr="00BD51B9" w:rsidRDefault="00930B02" w:rsidP="00930B02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29F515B2" w14:textId="77777777" w:rsidR="00930B02" w:rsidRPr="00BD51B9" w:rsidRDefault="00930B02" w:rsidP="00930B02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3A4E17EB" w14:textId="77777777" w:rsidR="00930B02" w:rsidRPr="00BD51B9" w:rsidRDefault="00930B02" w:rsidP="00930B02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793A2160" w14:textId="302EF8B0" w:rsidR="000E422F" w:rsidRDefault="00ED7827" w:rsidP="000E422F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  <w:r>
        <w:rPr>
          <w:rFonts w:ascii="Altivo Light" w:eastAsia="Times New Roman" w:hAnsi="Altivo Light" w:cs="Arial"/>
          <w:b/>
          <w:color w:val="000000" w:themeColor="text1"/>
        </w:rPr>
        <w:t>ABRIL</w:t>
      </w:r>
      <w:r w:rsidR="000E422F">
        <w:rPr>
          <w:rFonts w:ascii="Altivo Light" w:eastAsia="Times New Roman" w:hAnsi="Altivo Light" w:cs="Arial"/>
          <w:b/>
          <w:color w:val="000000" w:themeColor="text1"/>
        </w:rPr>
        <w:t xml:space="preserve"> 2024</w:t>
      </w:r>
    </w:p>
    <w:p w14:paraId="3564C4E7" w14:textId="77777777" w:rsidR="00930B02" w:rsidRPr="00BD51B9" w:rsidRDefault="00930B02" w:rsidP="00930B02">
      <w:pPr>
        <w:tabs>
          <w:tab w:val="left" w:pos="195"/>
        </w:tabs>
        <w:jc w:val="right"/>
        <w:rPr>
          <w:rFonts w:ascii="Altivo Light" w:hAnsi="Altivo Light" w:cs="Arial"/>
          <w:b/>
          <w:color w:val="000000" w:themeColor="text1"/>
          <w:sz w:val="40"/>
        </w:rPr>
      </w:pPr>
    </w:p>
    <w:p w14:paraId="75E29EF1" w14:textId="77777777" w:rsidR="00930B02" w:rsidRPr="00BD51B9" w:rsidRDefault="00930B02" w:rsidP="00930B02">
      <w:pPr>
        <w:outlineLvl w:val="1"/>
        <w:rPr>
          <w:rFonts w:ascii="Altivo Light" w:eastAsia="Times New Roman" w:hAnsi="Altivo Light" w:cs="Arial"/>
          <w:color w:val="000000" w:themeColor="text1"/>
        </w:rPr>
      </w:pPr>
      <w:r w:rsidRPr="00BD51B9">
        <w:rPr>
          <w:rFonts w:ascii="Altivo Light" w:eastAsia="Times New Roman" w:hAnsi="Altivo Light" w:cs="Arial"/>
          <w:color w:val="000000" w:themeColor="text1"/>
        </w:rPr>
        <w:t>Articulo10</w:t>
      </w:r>
    </w:p>
    <w:p w14:paraId="11F87944" w14:textId="77777777" w:rsidR="00930B02" w:rsidRPr="00BD51B9" w:rsidRDefault="00930B02" w:rsidP="00930B02">
      <w:pPr>
        <w:outlineLvl w:val="1"/>
        <w:rPr>
          <w:rFonts w:ascii="Altivo Light" w:eastAsia="Times New Roman" w:hAnsi="Altivo Light" w:cs="Arial"/>
          <w:color w:val="000000" w:themeColor="text1"/>
        </w:rPr>
      </w:pPr>
      <w:r w:rsidRPr="00BD51B9">
        <w:rPr>
          <w:rFonts w:ascii="Altivo Light" w:eastAsia="Times New Roman" w:hAnsi="Altivo Light" w:cs="Arial"/>
          <w:color w:val="000000" w:themeColor="text1"/>
        </w:rPr>
        <w:t>Numeral 15</w:t>
      </w:r>
    </w:p>
    <w:p w14:paraId="0450E6F8" w14:textId="77777777" w:rsidR="00930B02" w:rsidRPr="00BD51B9" w:rsidRDefault="00930B02" w:rsidP="00930B02">
      <w:pPr>
        <w:rPr>
          <w:rFonts w:ascii="Altivo Light" w:eastAsia="Times New Roman" w:hAnsi="Altivo Light" w:cs="Arial"/>
          <w:color w:val="000000" w:themeColor="text1"/>
        </w:rPr>
      </w:pPr>
      <w:r w:rsidRPr="00BD51B9">
        <w:rPr>
          <w:rFonts w:ascii="Altivo Light" w:eastAsia="Times New Roman" w:hAnsi="Altivo Light" w:cs="Arial"/>
          <w:color w:val="000000" w:themeColor="text1"/>
        </w:rPr>
        <w:t>Ley de Acceso a la Información Pública</w:t>
      </w:r>
    </w:p>
    <w:p w14:paraId="2EB97397" w14:textId="77777777" w:rsidR="00930B02" w:rsidRPr="00BD51B9" w:rsidRDefault="00930B02" w:rsidP="00930B02">
      <w:pPr>
        <w:rPr>
          <w:rFonts w:ascii="Altivo Light" w:hAnsi="Altivo Light" w:cs="Arial"/>
          <w:b/>
          <w:color w:val="000000" w:themeColor="text1"/>
          <w:sz w:val="40"/>
        </w:rPr>
      </w:pPr>
    </w:p>
    <w:p w14:paraId="1B9423E0" w14:textId="77777777" w:rsidR="00930B02" w:rsidRPr="00BD51B9" w:rsidRDefault="00930B02" w:rsidP="00930B02">
      <w:pPr>
        <w:jc w:val="center"/>
        <w:rPr>
          <w:rFonts w:ascii="Altivo Light" w:hAnsi="Altivo Light" w:cs="Arial"/>
          <w:b/>
          <w:color w:val="000000" w:themeColor="text1"/>
        </w:rPr>
      </w:pPr>
      <w:r w:rsidRPr="00BD51B9">
        <w:rPr>
          <w:rFonts w:ascii="Altivo Light" w:hAnsi="Altivo Light" w:cs="Arial"/>
          <w:b/>
          <w:color w:val="000000" w:themeColor="text1"/>
        </w:rPr>
        <w:t>Montos Asignados</w:t>
      </w:r>
    </w:p>
    <w:p w14:paraId="1D310ECF" w14:textId="77777777" w:rsidR="00930B02" w:rsidRPr="00BD51B9" w:rsidRDefault="00930B02" w:rsidP="00930B02">
      <w:pPr>
        <w:jc w:val="both"/>
        <w:rPr>
          <w:rFonts w:ascii="Altivo Light" w:hAnsi="Altivo Light" w:cs="Arial"/>
          <w:color w:val="000000" w:themeColor="text1"/>
        </w:rPr>
      </w:pPr>
    </w:p>
    <w:p w14:paraId="7E11EB25" w14:textId="77777777" w:rsidR="00930B02" w:rsidRPr="00BD51B9" w:rsidRDefault="00930B02" w:rsidP="00930B02">
      <w:pPr>
        <w:jc w:val="both"/>
        <w:rPr>
          <w:rFonts w:ascii="Altivo Light" w:hAnsi="Altivo Light" w:cs="Arial"/>
          <w:color w:val="000000" w:themeColor="text1"/>
        </w:rPr>
      </w:pPr>
      <w:r w:rsidRPr="00BD51B9">
        <w:rPr>
          <w:rFonts w:ascii="Altivo Light" w:hAnsi="Altivo Light" w:cs="Arial"/>
          <w:color w:val="000000" w:themeColor="text1"/>
        </w:rPr>
        <w:t>Los montos asignados, los criterios de acceso y los padrones de beneficiarios de los programas de subsidios, becas o transferencias otorgados con fondos públicos.</w:t>
      </w:r>
    </w:p>
    <w:p w14:paraId="1076E361" w14:textId="77777777" w:rsidR="00930B02" w:rsidRPr="00BD51B9" w:rsidRDefault="00930B02" w:rsidP="00930B02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3BFDBA4F" w14:textId="77777777" w:rsidR="00930B02" w:rsidRPr="00BD51B9" w:rsidRDefault="00930B02" w:rsidP="00930B02">
      <w:pPr>
        <w:jc w:val="center"/>
        <w:rPr>
          <w:rFonts w:ascii="Altivo Light" w:hAnsi="Altivo Light" w:cs="Arial"/>
        </w:rPr>
      </w:pPr>
      <w:r w:rsidRPr="00BD51B9">
        <w:rPr>
          <w:rFonts w:ascii="Altivo Light" w:hAnsi="Altivo Light" w:cs="Arial"/>
          <w:b/>
          <w:color w:val="000000" w:themeColor="text1"/>
          <w:sz w:val="32"/>
        </w:rPr>
        <w:t>Dentro del presupuesto asignado a la Dirección General de Transportes, no existen montos asignados a subsidios, becas o transferencias otorgados con fondos públicos.</w:t>
      </w:r>
    </w:p>
    <w:p w14:paraId="0FE139C6" w14:textId="77777777" w:rsidR="00930B02" w:rsidRPr="00BD51B9" w:rsidRDefault="00930B02" w:rsidP="00930B02">
      <w:pPr>
        <w:pStyle w:val="Textoindependiente"/>
        <w:spacing w:after="0"/>
        <w:jc w:val="both"/>
        <w:rPr>
          <w:rFonts w:ascii="Altivo Light" w:hAnsi="Altivo Light" w:cs="Arial"/>
          <w:b/>
          <w:sz w:val="22"/>
          <w:szCs w:val="20"/>
        </w:rPr>
      </w:pPr>
    </w:p>
    <w:p w14:paraId="4E7228EF" w14:textId="77777777" w:rsidR="00930B02" w:rsidRPr="00BD51B9" w:rsidRDefault="00930B02" w:rsidP="00930B02">
      <w:pPr>
        <w:pStyle w:val="Textoindependiente"/>
        <w:spacing w:after="0"/>
        <w:jc w:val="both"/>
        <w:rPr>
          <w:rFonts w:ascii="Altivo Light" w:hAnsi="Altivo Light" w:cs="Arial"/>
          <w:b/>
          <w:sz w:val="22"/>
          <w:szCs w:val="20"/>
        </w:rPr>
      </w:pPr>
    </w:p>
    <w:p w14:paraId="0C994805" w14:textId="77777777" w:rsidR="00930B02" w:rsidRPr="00BD51B9" w:rsidRDefault="00930B02" w:rsidP="00930B02">
      <w:pPr>
        <w:pStyle w:val="Textoindependiente"/>
        <w:spacing w:after="0"/>
        <w:jc w:val="both"/>
        <w:rPr>
          <w:rFonts w:ascii="Altivo Light" w:hAnsi="Altivo Light" w:cs="Arial"/>
          <w:b/>
          <w:sz w:val="22"/>
          <w:szCs w:val="20"/>
        </w:rPr>
      </w:pPr>
    </w:p>
    <w:p w14:paraId="6F6CB092" w14:textId="77777777" w:rsidR="00930B02" w:rsidRPr="00BD51B9" w:rsidRDefault="00930B02" w:rsidP="00930B02">
      <w:pPr>
        <w:rPr>
          <w:rFonts w:ascii="Altivo Light" w:hAnsi="Altivo Light"/>
        </w:rPr>
      </w:pPr>
    </w:p>
    <w:p w14:paraId="76CC9398" w14:textId="77777777" w:rsidR="0015313F" w:rsidRPr="00BD51B9" w:rsidRDefault="0015313F" w:rsidP="00930B02">
      <w:pPr>
        <w:rPr>
          <w:rFonts w:ascii="Altivo Light" w:hAnsi="Altivo Light"/>
        </w:rPr>
      </w:pPr>
    </w:p>
    <w:sectPr w:rsidR="0015313F" w:rsidRPr="00BD51B9" w:rsidSect="000D48D3">
      <w:headerReference w:type="default" r:id="rId7"/>
      <w:footerReference w:type="default" r:id="rId8"/>
      <w:pgSz w:w="12240" w:h="18720" w:code="120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78BBC3" w14:textId="77777777" w:rsidR="000D48D3" w:rsidRDefault="000D48D3" w:rsidP="00A379A0">
      <w:r>
        <w:separator/>
      </w:r>
    </w:p>
  </w:endnote>
  <w:endnote w:type="continuationSeparator" w:id="0">
    <w:p w14:paraId="7A9B77D9" w14:textId="77777777" w:rsidR="000D48D3" w:rsidRDefault="000D48D3" w:rsidP="00A37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tivo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ivo">
    <w:altName w:val="Calibri"/>
    <w:charset w:val="00"/>
    <w:family w:val="swiss"/>
    <w:pitch w:val="variable"/>
    <w:sig w:usb0="A00000EF" w:usb1="5000205B" w:usb2="00000020" w:usb3="00000000" w:csb0="00000093" w:csb1="00000000"/>
  </w:font>
  <w:font w:name="Altivo Extra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0DE2A6" w14:textId="020865D1" w:rsidR="0015313F" w:rsidRDefault="003C090E" w:rsidP="0015313F">
    <w:pPr>
      <w:pStyle w:val="Piedepgina"/>
      <w:tabs>
        <w:tab w:val="clear" w:pos="4419"/>
        <w:tab w:val="clear" w:pos="8838"/>
        <w:tab w:val="left" w:pos="7526"/>
      </w:tabs>
      <w:jc w:val="cent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6A01B66F" wp14:editId="2D572BAA">
          <wp:simplePos x="0" y="0"/>
          <wp:positionH relativeFrom="margin">
            <wp:posOffset>-1022350</wp:posOffset>
          </wp:positionH>
          <wp:positionV relativeFrom="paragraph">
            <wp:posOffset>-554355</wp:posOffset>
          </wp:positionV>
          <wp:extent cx="7663180" cy="1003935"/>
          <wp:effectExtent l="0" t="0" r="0" b="5715"/>
          <wp:wrapNone/>
          <wp:docPr id="2011896077" name="Imagen 1" descr="Imagen que contiene Patrón de fond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9986546" name="Imagen 1" descr="Imagen que contiene Patrón de fondo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1301"/>
                  <a:stretch/>
                </pic:blipFill>
                <pic:spPr bwMode="auto">
                  <a:xfrm>
                    <a:off x="0" y="0"/>
                    <a:ext cx="7663180" cy="10039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79A0" w:rsidRPr="007C7FF7">
      <w:rPr>
        <w:rFonts w:ascii="Altivo" w:hAnsi="Altivo"/>
        <w:sz w:val="20"/>
        <w:szCs w:val="20"/>
      </w:rPr>
      <w:t>Avenida Reforma 11-50 zona 9, Guatemala</w:t>
    </w:r>
  </w:p>
  <w:p w14:paraId="1D313227" w14:textId="77777777" w:rsidR="0015313F" w:rsidRDefault="00A379A0" w:rsidP="0015313F">
    <w:pPr>
      <w:pStyle w:val="Piedepgina"/>
      <w:tabs>
        <w:tab w:val="clear" w:pos="4419"/>
        <w:tab w:val="clear" w:pos="8838"/>
        <w:tab w:val="left" w:pos="919"/>
      </w:tabs>
      <w:jc w:val="center"/>
      <w:rPr>
        <w:rFonts w:ascii="Altivo" w:hAnsi="Altivo"/>
        <w:sz w:val="20"/>
        <w:szCs w:val="20"/>
      </w:rPr>
    </w:pPr>
    <w:r w:rsidRPr="007C7FF7">
      <w:rPr>
        <w:rFonts w:ascii="Altivo" w:hAnsi="Altivo"/>
        <w:sz w:val="20"/>
        <w:szCs w:val="20"/>
      </w:rPr>
      <w:t>Teléfono: (502) 2299-0200</w:t>
    </w:r>
    <w:r w:rsidR="0015313F">
      <w:rPr>
        <w:rFonts w:ascii="Altivo" w:hAnsi="Altivo"/>
        <w:sz w:val="20"/>
        <w:szCs w:val="20"/>
      </w:rPr>
      <w:tab/>
    </w:r>
  </w:p>
  <w:p w14:paraId="72B24DFE" w14:textId="2437C945" w:rsidR="00A379A0" w:rsidRPr="0015313F" w:rsidRDefault="00AF5D6C" w:rsidP="00AF5D6C">
    <w:pPr>
      <w:pStyle w:val="Piedepgina"/>
      <w:tabs>
        <w:tab w:val="clear" w:pos="4419"/>
        <w:tab w:val="clear" w:pos="8838"/>
        <w:tab w:val="left" w:pos="919"/>
        <w:tab w:val="left" w:pos="2268"/>
        <w:tab w:val="left" w:pos="2410"/>
        <w:tab w:val="left" w:pos="2552"/>
        <w:tab w:val="left" w:pos="5954"/>
        <w:tab w:val="left" w:pos="6521"/>
      </w:tabs>
      <w:ind w:left="2410" w:hanging="2410"/>
      <w:jc w:val="center"/>
    </w:pPr>
    <w:r w:rsidRPr="007C7FF7">
      <w:rPr>
        <w:rFonts w:ascii="Altivo" w:hAnsi="Altivo"/>
        <w:noProof/>
        <w:sz w:val="20"/>
        <w:szCs w:val="20"/>
      </w:rPr>
      <w:drawing>
        <wp:anchor distT="0" distB="0" distL="114300" distR="114300" simplePos="0" relativeHeight="251662336" behindDoc="0" locked="0" layoutInCell="1" allowOverlap="1" wp14:anchorId="0B853BB3" wp14:editId="755ECB75">
          <wp:simplePos x="0" y="0"/>
          <wp:positionH relativeFrom="column">
            <wp:posOffset>1536065</wp:posOffset>
          </wp:positionH>
          <wp:positionV relativeFrom="paragraph">
            <wp:posOffset>154940</wp:posOffset>
          </wp:positionV>
          <wp:extent cx="445770" cy="201295"/>
          <wp:effectExtent l="0" t="0" r="0" b="8255"/>
          <wp:wrapNone/>
          <wp:docPr id="2040152417" name="Imagen 1" descr="Logotipo, 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8665790" name="Imagen 1" descr="Logotipo, Icono&#10;&#10;Descripción generada automáticamente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117" b="7522"/>
                  <a:stretch/>
                </pic:blipFill>
                <pic:spPr bwMode="auto">
                  <a:xfrm>
                    <a:off x="0" y="0"/>
                    <a:ext cx="445770" cy="2012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7FF7">
      <w:rPr>
        <w:rFonts w:ascii="Altivo" w:hAnsi="Altivo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21C1639C" wp14:editId="0B31177D">
              <wp:simplePos x="0" y="0"/>
              <wp:positionH relativeFrom="column">
                <wp:posOffset>1921869</wp:posOffset>
              </wp:positionH>
              <wp:positionV relativeFrom="paragraph">
                <wp:posOffset>147955</wp:posOffset>
              </wp:positionV>
              <wp:extent cx="1009015" cy="247650"/>
              <wp:effectExtent l="0" t="0" r="19685" b="19050"/>
              <wp:wrapNone/>
              <wp:docPr id="1891011564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9015" cy="247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7E196EC9" w14:textId="5F684982" w:rsidR="0073185A" w:rsidRPr="007C7FF7" w:rsidRDefault="0073185A">
                          <w:pPr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</w:pPr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>@ DGTguate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C1639C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left:0;text-align:left;margin-left:151.35pt;margin-top:11.65pt;width:79.45pt;height:19.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" fillcolor="white [3201]" strokecolor="white [3212]" strokeweight=".5pt">
              <v:textbox>
                <w:txbxContent>
                  <w:p w14:paraId="7E196EC9" w14:textId="5F684982" w:rsidR="0073185A" w:rsidRPr="007C7FF7" w:rsidRDefault="0073185A">
                    <w:pPr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</w:pPr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>@ DGTguate</w:t>
                    </w:r>
                  </w:p>
                </w:txbxContent>
              </v:textbox>
            </v:shape>
          </w:pict>
        </mc:Fallback>
      </mc:AlternateContent>
    </w:r>
    <w:r w:rsidRPr="007C7FF7">
      <w:rPr>
        <w:rFonts w:ascii="Altivo" w:hAnsi="Altivo"/>
        <w:noProof/>
        <w:sz w:val="20"/>
        <w:szCs w:val="20"/>
      </w:rPr>
      <w:drawing>
        <wp:anchor distT="0" distB="0" distL="114300" distR="114300" simplePos="0" relativeHeight="251664384" behindDoc="0" locked="0" layoutInCell="1" allowOverlap="1" wp14:anchorId="20692D65" wp14:editId="3CFAC7FA">
          <wp:simplePos x="0" y="0"/>
          <wp:positionH relativeFrom="column">
            <wp:posOffset>3054350</wp:posOffset>
          </wp:positionH>
          <wp:positionV relativeFrom="paragraph">
            <wp:posOffset>156210</wp:posOffset>
          </wp:positionV>
          <wp:extent cx="217170" cy="213995"/>
          <wp:effectExtent l="0" t="0" r="0" b="0"/>
          <wp:wrapThrough wrapText="bothSides">
            <wp:wrapPolygon edited="0">
              <wp:start x="0" y="0"/>
              <wp:lineTo x="0" y="19228"/>
              <wp:lineTo x="18947" y="19228"/>
              <wp:lineTo x="18947" y="0"/>
              <wp:lineTo x="0" y="0"/>
            </wp:wrapPolygon>
          </wp:wrapThrough>
          <wp:docPr id="1472597390" name="Imagen 1" descr="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6429093" name="Imagen 1" descr="Icono&#10;&#10;Descripción generada automáticamente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170" cy="213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7FF7">
      <w:rPr>
        <w:rFonts w:ascii="Altivo" w:hAnsi="Altivo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7FF0A5E4" wp14:editId="689047C0">
              <wp:simplePos x="0" y="0"/>
              <wp:positionH relativeFrom="column">
                <wp:posOffset>3211471</wp:posOffset>
              </wp:positionH>
              <wp:positionV relativeFrom="paragraph">
                <wp:posOffset>152400</wp:posOffset>
              </wp:positionV>
              <wp:extent cx="1276350" cy="250190"/>
              <wp:effectExtent l="0" t="0" r="19050" b="16510"/>
              <wp:wrapNone/>
              <wp:docPr id="27174648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6350" cy="25019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5CCFACAF" w14:textId="78024104" w:rsidR="0073185A" w:rsidRPr="007C7FF7" w:rsidRDefault="0073185A" w:rsidP="0073185A">
                          <w:pPr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</w:pPr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>@ DGToficial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FF0A5E4" id="_x0000_s1027" type="#_x0000_t202" style="position:absolute;left:0;text-align:left;margin-left:252.85pt;margin-top:12pt;width:100.5pt;height:19.7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" fillcolor="white [3201]" strokecolor="white [3212]" strokeweight=".5pt">
              <v:textbox>
                <w:txbxContent>
                  <w:p w14:paraId="5CCFACAF" w14:textId="78024104" w:rsidR="0073185A" w:rsidRPr="007C7FF7" w:rsidRDefault="0073185A" w:rsidP="0073185A">
                    <w:pPr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</w:pPr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>@ DGToficial</w:t>
                    </w:r>
                  </w:p>
                </w:txbxContent>
              </v:textbox>
            </v:shape>
          </w:pict>
        </mc:Fallback>
      </mc:AlternateContent>
    </w:r>
    <w:r w:rsidR="0015313F">
      <w:rPr>
        <w:rFonts w:ascii="Altivo" w:hAnsi="Altivo"/>
        <w:sz w:val="20"/>
        <w:szCs w:val="20"/>
      </w:rPr>
      <w:t>www.dgt.gob.gt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AD3DF0" w14:textId="77777777" w:rsidR="000D48D3" w:rsidRDefault="000D48D3" w:rsidP="00A379A0">
      <w:r>
        <w:separator/>
      </w:r>
    </w:p>
  </w:footnote>
  <w:footnote w:type="continuationSeparator" w:id="0">
    <w:p w14:paraId="5E8AAAFC" w14:textId="77777777" w:rsidR="000D48D3" w:rsidRDefault="000D48D3" w:rsidP="00A379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B2DB2C" w14:textId="63CE726B" w:rsidR="00A379A0" w:rsidRDefault="007C7FF7" w:rsidP="00A379A0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DB30E92" wp14:editId="1736A878">
          <wp:simplePos x="0" y="0"/>
          <wp:positionH relativeFrom="column">
            <wp:posOffset>5358765</wp:posOffset>
          </wp:positionH>
          <wp:positionV relativeFrom="paragraph">
            <wp:posOffset>-145415</wp:posOffset>
          </wp:positionV>
          <wp:extent cx="819785" cy="828675"/>
          <wp:effectExtent l="0" t="0" r="0" b="9525"/>
          <wp:wrapThrough wrapText="bothSides">
            <wp:wrapPolygon edited="0">
              <wp:start x="0" y="0"/>
              <wp:lineTo x="0" y="21352"/>
              <wp:lineTo x="21081" y="21352"/>
              <wp:lineTo x="21081" y="0"/>
              <wp:lineTo x="0" y="0"/>
            </wp:wrapPolygon>
          </wp:wrapThrough>
          <wp:docPr id="194500848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78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1528668A" wp14:editId="6342E8BD">
          <wp:simplePos x="0" y="0"/>
          <wp:positionH relativeFrom="column">
            <wp:posOffset>-670560</wp:posOffset>
          </wp:positionH>
          <wp:positionV relativeFrom="paragraph">
            <wp:posOffset>-116205</wp:posOffset>
          </wp:positionV>
          <wp:extent cx="2486025" cy="832485"/>
          <wp:effectExtent l="0" t="0" r="9525" b="5715"/>
          <wp:wrapTopAndBottom/>
          <wp:docPr id="584475380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6025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5313F">
      <w:rPr>
        <w:noProof/>
      </w:rPr>
      <w:t xml:space="preserve">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9A0"/>
    <w:rsid w:val="00007CEE"/>
    <w:rsid w:val="00044C34"/>
    <w:rsid w:val="00081D9B"/>
    <w:rsid w:val="000D48D3"/>
    <w:rsid w:val="000E422F"/>
    <w:rsid w:val="0015313F"/>
    <w:rsid w:val="003A32F5"/>
    <w:rsid w:val="003C090E"/>
    <w:rsid w:val="00531962"/>
    <w:rsid w:val="006C4BA5"/>
    <w:rsid w:val="0073185A"/>
    <w:rsid w:val="007C7FF7"/>
    <w:rsid w:val="007D14E3"/>
    <w:rsid w:val="0088150F"/>
    <w:rsid w:val="008A5C4C"/>
    <w:rsid w:val="008E53E2"/>
    <w:rsid w:val="00930B02"/>
    <w:rsid w:val="009D7397"/>
    <w:rsid w:val="00A379A0"/>
    <w:rsid w:val="00AF5D6C"/>
    <w:rsid w:val="00B1323C"/>
    <w:rsid w:val="00BD51B9"/>
    <w:rsid w:val="00EB2061"/>
    <w:rsid w:val="00ED7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1669CD9"/>
  <w15:chartTrackingRefBased/>
  <w15:docId w15:val="{C304577E-DFCF-4B3C-8F16-1F060CA88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G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53E2"/>
    <w:pPr>
      <w:spacing w:after="0" w:line="240" w:lineRule="auto"/>
    </w:pPr>
    <w:rPr>
      <w:kern w:val="0"/>
      <w:sz w:val="24"/>
      <w:szCs w:val="24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379A0"/>
    <w:pPr>
      <w:tabs>
        <w:tab w:val="center" w:pos="4419"/>
        <w:tab w:val="right" w:pos="8838"/>
      </w:tabs>
    </w:pPr>
    <w:rPr>
      <w:kern w:val="2"/>
      <w:sz w:val="22"/>
      <w:szCs w:val="22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A379A0"/>
  </w:style>
  <w:style w:type="paragraph" w:styleId="Piedepgina">
    <w:name w:val="footer"/>
    <w:basedOn w:val="Normal"/>
    <w:link w:val="PiedepginaCar"/>
    <w:uiPriority w:val="99"/>
    <w:unhideWhenUsed/>
    <w:rsid w:val="00A379A0"/>
    <w:pPr>
      <w:tabs>
        <w:tab w:val="center" w:pos="4419"/>
        <w:tab w:val="right" w:pos="8838"/>
      </w:tabs>
    </w:pPr>
    <w:rPr>
      <w:kern w:val="2"/>
      <w:sz w:val="22"/>
      <w:szCs w:val="22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379A0"/>
  </w:style>
  <w:style w:type="character" w:styleId="Hipervnculo">
    <w:name w:val="Hyperlink"/>
    <w:basedOn w:val="Fuentedeprrafopredeter"/>
    <w:uiPriority w:val="99"/>
    <w:unhideWhenUsed/>
    <w:rsid w:val="00A379A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379A0"/>
    <w:rPr>
      <w:color w:val="605E5C"/>
      <w:shd w:val="clear" w:color="auto" w:fill="E1DFDD"/>
    </w:rPr>
  </w:style>
  <w:style w:type="paragraph" w:styleId="Textoindependiente">
    <w:name w:val="Body Text"/>
    <w:basedOn w:val="Normal"/>
    <w:link w:val="TextoindependienteCar"/>
    <w:uiPriority w:val="99"/>
    <w:unhideWhenUsed/>
    <w:rsid w:val="008E53E2"/>
    <w:pPr>
      <w:spacing w:after="120"/>
    </w:pPr>
    <w:rPr>
      <w:rFonts w:ascii="Times New Roman" w:eastAsia="Times New Roman" w:hAnsi="Times New Roman" w:cs="Times New Roman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8E53E2"/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78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D54DD5-C432-4177-A6A8-E149C8EE9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66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Gomez</dc:creator>
  <cp:keywords/>
  <dc:description/>
  <cp:lastModifiedBy>Sarah Toledo</cp:lastModifiedBy>
  <cp:revision>11</cp:revision>
  <cp:lastPrinted>2024-01-16T18:18:00Z</cp:lastPrinted>
  <dcterms:created xsi:type="dcterms:W3CDTF">2024-01-16T18:14:00Z</dcterms:created>
  <dcterms:modified xsi:type="dcterms:W3CDTF">2024-05-16T17:02:00Z</dcterms:modified>
</cp:coreProperties>
</file>