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E2E70" w14:textId="77777777" w:rsidR="00933D9D" w:rsidRPr="00F56311" w:rsidRDefault="00933D9D" w:rsidP="00933D9D">
      <w:pPr>
        <w:spacing w:after="150"/>
        <w:ind w:left="4956" w:hanging="4956"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 </w:t>
      </w:r>
    </w:p>
    <w:p w14:paraId="16686CC3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3F2121DF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751D4837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7F686EDF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64725BD1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1239560B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3CA693CD" w14:textId="77777777" w:rsidR="00933D9D" w:rsidRPr="00F56311" w:rsidRDefault="00933D9D" w:rsidP="00933D9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D9CA7CE" w14:textId="7DED438C" w:rsidR="005E7F5A" w:rsidRDefault="00EA0B58" w:rsidP="005E7F5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ABRIL</w:t>
      </w:r>
      <w:r w:rsidR="005E7F5A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37428B3C" w14:textId="77777777" w:rsidR="00933D9D" w:rsidRPr="00F56311" w:rsidRDefault="00933D9D" w:rsidP="00933D9D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Articulo10</w:t>
      </w:r>
    </w:p>
    <w:p w14:paraId="0EE45F08" w14:textId="77777777" w:rsidR="00933D9D" w:rsidRPr="00F56311" w:rsidRDefault="00933D9D" w:rsidP="00933D9D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Numeral 24</w:t>
      </w:r>
    </w:p>
    <w:p w14:paraId="6A1E6E66" w14:textId="77777777" w:rsidR="00933D9D" w:rsidRPr="00F56311" w:rsidRDefault="00933D9D" w:rsidP="00933D9D">
      <w:pPr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2C7E3D9C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020E5B7F" w14:textId="77777777" w:rsidR="00933D9D" w:rsidRPr="00F56311" w:rsidRDefault="00933D9D" w:rsidP="00933D9D">
      <w:pPr>
        <w:jc w:val="center"/>
        <w:rPr>
          <w:rFonts w:ascii="Altivo Light" w:hAnsi="Altivo Light" w:cs="Arial"/>
          <w:b/>
          <w:color w:val="000000" w:themeColor="text1"/>
        </w:rPr>
      </w:pPr>
      <w:r w:rsidRPr="00F56311">
        <w:rPr>
          <w:rFonts w:ascii="Altivo Light" w:hAnsi="Altivo Light" w:cs="Arial"/>
          <w:b/>
          <w:color w:val="000000" w:themeColor="text1"/>
        </w:rPr>
        <w:t>Entidades de carácter internacional</w:t>
      </w:r>
    </w:p>
    <w:p w14:paraId="7BD8D819" w14:textId="77777777" w:rsidR="00933D9D" w:rsidRPr="00F56311" w:rsidRDefault="00933D9D" w:rsidP="00933D9D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48E7236E" w14:textId="77777777" w:rsidR="00933D9D" w:rsidRPr="00F56311" w:rsidRDefault="00933D9D" w:rsidP="00933D9D">
      <w:pPr>
        <w:jc w:val="both"/>
        <w:rPr>
          <w:rFonts w:ascii="Altivo Light" w:hAnsi="Altivo Light" w:cs="Arial"/>
          <w:color w:val="000000" w:themeColor="text1"/>
        </w:rPr>
      </w:pPr>
      <w:r w:rsidRPr="00F56311">
        <w:rPr>
          <w:rFonts w:ascii="Altivo Light" w:hAnsi="Altivo Light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6647168A" w14:textId="77777777" w:rsidR="00933D9D" w:rsidRPr="00F56311" w:rsidRDefault="00933D9D" w:rsidP="00933D9D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50389555" w14:textId="77777777" w:rsidR="00933D9D" w:rsidRPr="00F56311" w:rsidRDefault="00933D9D" w:rsidP="00933D9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F56311">
        <w:rPr>
          <w:rFonts w:ascii="Altivo Light" w:hAnsi="Altivo Light" w:cs="Arial"/>
          <w:b/>
          <w:color w:val="000000" w:themeColor="text1"/>
          <w:sz w:val="32"/>
        </w:rPr>
        <w:t>La Dirección General de Transportes es un ente regulador del transporte extraurbano nacional.</w:t>
      </w:r>
    </w:p>
    <w:p w14:paraId="25C5B89E" w14:textId="77777777" w:rsidR="00933D9D" w:rsidRPr="00F56311" w:rsidRDefault="00933D9D" w:rsidP="00933D9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D485DF7" w14:textId="77777777" w:rsidR="00933D9D" w:rsidRPr="00F56311" w:rsidRDefault="00933D9D" w:rsidP="00933D9D">
      <w:pPr>
        <w:jc w:val="center"/>
        <w:rPr>
          <w:rFonts w:ascii="Altivo Light" w:hAnsi="Altivo Light"/>
          <w:sz w:val="32"/>
        </w:rPr>
      </w:pPr>
      <w:r w:rsidRPr="00F56311">
        <w:rPr>
          <w:rFonts w:ascii="Altivo Light" w:hAnsi="Altivo Light" w:cs="Arial"/>
          <w:b/>
          <w:color w:val="000000" w:themeColor="text1"/>
          <w:sz w:val="32"/>
        </w:rPr>
        <w:t>NO APLICA</w:t>
      </w:r>
    </w:p>
    <w:p w14:paraId="76CC9398" w14:textId="77777777" w:rsidR="0015313F" w:rsidRPr="00F56311" w:rsidRDefault="0015313F" w:rsidP="00933D9D">
      <w:pPr>
        <w:rPr>
          <w:rFonts w:ascii="Altivo Light" w:hAnsi="Altivo Light"/>
        </w:rPr>
      </w:pPr>
    </w:p>
    <w:sectPr w:rsidR="0015313F" w:rsidRPr="00F56311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3A32F5"/>
    <w:rsid w:val="003C090E"/>
    <w:rsid w:val="00486A25"/>
    <w:rsid w:val="00531962"/>
    <w:rsid w:val="005C5F01"/>
    <w:rsid w:val="005E7F5A"/>
    <w:rsid w:val="006C4BA5"/>
    <w:rsid w:val="0073185A"/>
    <w:rsid w:val="007C7FF7"/>
    <w:rsid w:val="007D14E3"/>
    <w:rsid w:val="0088150F"/>
    <w:rsid w:val="008A5C4C"/>
    <w:rsid w:val="008E53E2"/>
    <w:rsid w:val="00930B02"/>
    <w:rsid w:val="00933D9D"/>
    <w:rsid w:val="009D7397"/>
    <w:rsid w:val="00A379A0"/>
    <w:rsid w:val="00AF5D6C"/>
    <w:rsid w:val="00BA1CC9"/>
    <w:rsid w:val="00EA0B58"/>
    <w:rsid w:val="00EB2061"/>
    <w:rsid w:val="00F5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12</cp:revision>
  <cp:lastPrinted>2024-01-16T18:18:00Z</cp:lastPrinted>
  <dcterms:created xsi:type="dcterms:W3CDTF">2024-01-16T18:14:00Z</dcterms:created>
  <dcterms:modified xsi:type="dcterms:W3CDTF">2024-05-16T17:13:00Z</dcterms:modified>
</cp:coreProperties>
</file>